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                                                                                                  </w:t>
      </w:r>
      <w:r>
        <w:rPr>
          <w:rFonts w:cs="Times New Roman" w:ascii="Times New Roman" w:hAnsi="Times New Roman"/>
          <w:b/>
        </w:rPr>
        <w:t>ΙΙ. Общая характеристика учебного предмета.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  <w:r>
        <w:rPr>
          <w:rFonts w:cs="Times New Roman" w:ascii="Times New Roman" w:hAnsi="Times New Roman"/>
        </w:rPr>
        <w:t xml:space="preserve">Программа  по учебному предмету «Русский язык» составлена  для учащихся 5-9 классов. 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Целью программы является: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-формирование речи как средства общения, способа коррекции познавательной деятельности учащихся и их лучшей адаптации после окончания школы.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Задачи: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выработать прочные навыки грамотного письма на основе усвоения элементарных сведений по грамматике и правописанию;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повысить уровень общего развития;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научить последовательно и правильно излагать свои мысли в устной и письменной форме;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развивать нравственные качества школьников, сформировать практические умения и навыки написания деловых бумаг;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учитывать индивидуально-типические особенности учащихся с ограниченными возможностями здоровья.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</w:rPr>
        <w:t xml:space="preserve">Исходя из структуры и содержания курса, общих задач обучения русскому языку и особенностей учащихся с проблемами в развитии, можно определить </w:t>
      </w:r>
      <w:r>
        <w:rPr>
          <w:rFonts w:cs="Times New Roman" w:ascii="Times New Roman" w:hAnsi="Times New Roman"/>
          <w:b/>
        </w:rPr>
        <w:t>специальные задачи в обучении грамматике и правописанию: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формирование грамматических понятий; орфографических умений и навыков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выработка умений использовать синтаксические структуры в связной речи;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грамотно писать, оформлять деловые бумаги.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Решение дидактических задач будет способствовать решению коррекционно-развивающих задач: развитию всех сторон речи (фонетической, лексической, морфологической, синтаксической), коррекции психических процессов, мыслительных операций, ЭВС. Принцип коррекционной направленности обучения является ведущим. Поэтому особое внимание обращено на коррекцию имеющихся у отдельных учащихся специфических нарушений, на коррекцию всей личности в целом.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Решение воспитательных задач тесно взаимодействуют с решением общеобразовательных и коррекционно-развивающих задач.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Материал программы расположен по принципу постепенного усложнения и увеличения объёма сведений.  </w:t>
      </w:r>
      <w:r>
        <w:rPr>
          <w:rFonts w:cs="Times New Roman" w:ascii="Times New Roman" w:hAnsi="Times New Roman"/>
          <w:b/>
        </w:rPr>
        <w:t>Программа представлена 6 темами: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1.Повторение.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2.Звуки и буквы.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3.Слово.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4.Части речи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5.Предложение.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6.Связная речь.</w:t>
      </w:r>
    </w:p>
    <w:p>
      <w:pPr>
        <w:pStyle w:val="NoSpacing"/>
        <w:spacing w:before="0" w:after="0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Программа предусматривает наряду с изучением нового материала небольшими порциями постоянное закрепление и повторение изученного. </w:t>
      </w:r>
      <w:r>
        <w:rPr>
          <w:rFonts w:cs="Times New Roman" w:ascii="Times New Roman" w:hAnsi="Times New Roman"/>
          <w:b/>
        </w:rPr>
        <w:t>Планирование 5 класса</w:t>
      </w:r>
      <w:r>
        <w:rPr>
          <w:rFonts w:cs="Times New Roman" w:ascii="Times New Roman" w:hAnsi="Times New Roman"/>
        </w:rPr>
        <w:t xml:space="preserve"> начинается с повторения основного материала обучения в начальной школе, причем повторение предполагает постепенное расширение,  углубление ранее изученных знаний.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</w:t>
      </w:r>
      <w:r>
        <w:rPr>
          <w:rFonts w:cs="Times New Roman" w:ascii="Times New Roman" w:hAnsi="Times New Roman"/>
        </w:rPr>
        <w:t xml:space="preserve">В </w:t>
      </w:r>
      <w:r>
        <w:rPr>
          <w:rFonts w:cs="Times New Roman" w:ascii="Times New Roman" w:hAnsi="Times New Roman"/>
          <w:b/>
        </w:rPr>
        <w:t>5</w:t>
      </w:r>
      <w:r>
        <w:rPr>
          <w:rFonts w:cs="Times New Roman" w:ascii="Times New Roman" w:hAnsi="Times New Roman"/>
        </w:rPr>
        <w:t xml:space="preserve"> классе предусмотрено знакомство с именем существительным, изучение основных грамматических признаков имени существительного, его правописания в единственном числе, закрепление сведений о звуковой системе языка, расширение знаний о составе слова.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Программа </w:t>
      </w:r>
      <w:r>
        <w:rPr>
          <w:rFonts w:cs="Times New Roman" w:ascii="Times New Roman" w:hAnsi="Times New Roman"/>
          <w:b/>
        </w:rPr>
        <w:t>6-го</w:t>
      </w:r>
      <w:r>
        <w:rPr>
          <w:rFonts w:cs="Times New Roman" w:ascii="Times New Roman" w:hAnsi="Times New Roman"/>
        </w:rPr>
        <w:t xml:space="preserve"> класса предусматривает повторение темы о составе слова, обобщение знаний о ранее пройденных частях речи,  обогащает знания о глаголе, прилагательном. Программа</w:t>
      </w:r>
      <w:r>
        <w:rPr>
          <w:rFonts w:cs="Times New Roman" w:ascii="Times New Roman" w:hAnsi="Times New Roman"/>
          <w:b/>
        </w:rPr>
        <w:t xml:space="preserve"> для 7 класса</w:t>
      </w:r>
      <w:r>
        <w:rPr>
          <w:rFonts w:cs="Times New Roman" w:ascii="Times New Roman" w:hAnsi="Times New Roman"/>
        </w:rPr>
        <w:t xml:space="preserve"> предусматривает повторение темы о составе слова, обобщение знаний о ранее пройденных частях речи. Вводит понятие о местоимении, обогащает знания о глаголе.</w:t>
      </w:r>
      <w:r>
        <w:rPr>
          <w:rFonts w:cs="Times New Roman" w:ascii="Times New Roman" w:hAnsi="Times New Roman"/>
          <w:b/>
        </w:rPr>
        <w:t xml:space="preserve"> В 8-м классе</w:t>
      </w:r>
      <w:r>
        <w:rPr>
          <w:rFonts w:cs="Times New Roman" w:ascii="Times New Roman" w:hAnsi="Times New Roman"/>
        </w:rPr>
        <w:t xml:space="preserve"> повторяется ранее пройденный материал, расширяются сведения об изученных частях речи. </w:t>
      </w:r>
      <w:r>
        <w:rPr>
          <w:rFonts w:cs="Times New Roman" w:ascii="Times New Roman" w:hAnsi="Times New Roman"/>
          <w:b/>
        </w:rPr>
        <w:t>В 9 классе</w:t>
      </w:r>
      <w:r>
        <w:rPr>
          <w:rFonts w:cs="Times New Roman" w:ascii="Times New Roman" w:hAnsi="Times New Roman"/>
        </w:rPr>
        <w:t xml:space="preserve"> предлагаются для изучения новые грамматические категории – имя числительное и наречие.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Важная роль в изучении русского языка 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базовых(регулятивных, познавательных (символико-моделирующих)) учебных  действий с языковыми единицами.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речеведческими сведениями и знаниями по языку, что создаст действенную основу для обучения школьников 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 творческой работы. </w:t>
      </w:r>
    </w:p>
    <w:p>
      <w:pPr>
        <w:pStyle w:val="NoSpacing"/>
        <w:spacing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>Деятельностный подход – основной способ получения знаний.</w:t>
      </w:r>
    </w:p>
    <w:p>
      <w:pPr>
        <w:pStyle w:val="NoSpacing"/>
        <w:spacing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</w:rPr>
        <w:t xml:space="preserve">В результате освоения предметного содержания  русскому языку у учащихся должны сформироваться как предметные, так и базовые учебные действия, а также способы познавательной деятельности. Такая работа может  эффективно осуществляться только в том случае, если ребёнок будет  испытывать мотивацию к деятельности, для него будут не только ясны рассматриваемые знания и алгоритмы действий, но и представлена интересная возможность для их реализации. </w:t>
      </w:r>
    </w:p>
    <w:p>
      <w:pPr>
        <w:pStyle w:val="NoSpacing"/>
        <w:spacing w:before="0" w:after="0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Учитель имеет право самостоятельного выбора технологий, методик и приёмов педагогической деятельности, однако при этом необходимо понимать, что необходимо эффективное достижение целей, обозначенных федеральным государственным образовательным стандартом начального общего образования.</w:t>
      </w:r>
    </w:p>
    <w:p>
      <w:pPr>
        <w:pStyle w:val="NoSpacing"/>
        <w:spacing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Овладение даже элементарными  понятиями требуют от ребёнка с интеллектуальными нарушениями достаточно высокого уровня развития.</w:t>
      </w:r>
      <w:r>
        <w:rPr>
          <w:rFonts w:cs="Times New Roman" w:ascii="Times New Roman" w:hAnsi="Times New Roman"/>
          <w:spacing w:val="-1"/>
        </w:rPr>
        <w:t xml:space="preserve"> Для   пробуждения   у   учащихся   интереса   к   русскому языку  необходимо  использовать   дидактические   игры,   игровые   приемы, </w:t>
      </w:r>
      <w:r>
        <w:rPr>
          <w:rFonts w:cs="Times New Roman" w:ascii="Times New Roman" w:hAnsi="Times New Roman"/>
        </w:rPr>
        <w:t>занимательные упражнения, создаются увлекательные для детей ситуации. Используются предметные пособия: схемы, чертежи, рисунки и, иллюстративные таблицы  и пособия.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</w:t>
      </w:r>
      <w:r>
        <w:rPr>
          <w:rFonts w:cs="Times New Roman" w:ascii="Times New Roman" w:hAnsi="Times New Roman"/>
          <w:b/>
        </w:rPr>
        <w:t>.</w:t>
      </w:r>
    </w:p>
    <w:p>
      <w:pPr>
        <w:pStyle w:val="NoSpacing"/>
        <w:spacing w:before="0" w:after="0"/>
        <w:ind w:firstLine="708" w:left="2124"/>
        <w:contextualSpacing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  <w:b/>
        </w:rPr>
        <w:t>ΙΙΙ . Описание места учебного предмета в учебном плане</w:t>
      </w:r>
      <w:r>
        <w:rPr>
          <w:rFonts w:eastAsia="Calibri" w:cs="Times New Roman" w:ascii="Times New Roman" w:hAnsi="Times New Roman"/>
        </w:rPr>
        <w:t>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  <w:spacing w:val="-1"/>
        </w:rPr>
        <w:t>Предмет «</w:t>
      </w:r>
      <w:r>
        <w:rPr>
          <w:rFonts w:eastAsia="Calibri" w:cs="Times New Roman" w:ascii="Times New Roman" w:hAnsi="Times New Roman"/>
        </w:rPr>
        <w:t>Русский язык</w:t>
      </w:r>
      <w:r>
        <w:rPr>
          <w:rFonts w:cs="Times New Roman" w:ascii="Times New Roman" w:hAnsi="Times New Roman"/>
          <w:bCs/>
          <w:spacing w:val="-1"/>
        </w:rPr>
        <w:t>» изучается  в рамках основной части учебного плана предметной области «Язык и речевая практика»  в объёме:</w:t>
      </w:r>
    </w:p>
    <w:tbl>
      <w:tblPr>
        <w:tblW w:w="9029" w:type="dxa"/>
        <w:jc w:val="left"/>
        <w:tblInd w:w="679" w:type="dxa"/>
        <w:tblLayout w:type="fixed"/>
        <w:tblCellMar>
          <w:top w:w="0" w:type="dxa"/>
          <w:left w:w="115" w:type="dxa"/>
          <w:bottom w:w="0" w:type="dxa"/>
          <w:right w:w="115" w:type="dxa"/>
        </w:tblCellMar>
        <w:tblLook w:val="04a0"/>
      </w:tblPr>
      <w:tblGrid>
        <w:gridCol w:w="2882"/>
        <w:gridCol w:w="2717"/>
        <w:gridCol w:w="3430"/>
      </w:tblGrid>
      <w:tr>
        <w:trPr/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614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</w:tr>
      <w:tr>
        <w:trPr/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В неделю</w:t>
            </w:r>
          </w:p>
        </w:tc>
        <w:tc>
          <w:tcPr>
            <w:tcW w:w="34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В год</w:t>
            </w:r>
          </w:p>
        </w:tc>
      </w:tr>
      <w:tr>
        <w:trPr/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99</w:t>
            </w:r>
          </w:p>
        </w:tc>
      </w:tr>
      <w:tr>
        <w:trPr/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102</w:t>
            </w:r>
          </w:p>
        </w:tc>
      </w:tr>
      <w:tr>
        <w:trPr/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102</w:t>
            </w:r>
          </w:p>
        </w:tc>
      </w:tr>
      <w:tr>
        <w:trPr/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102</w:t>
            </w:r>
          </w:p>
        </w:tc>
      </w:tr>
      <w:tr>
        <w:trPr/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136</w:t>
            </w:r>
          </w:p>
        </w:tc>
      </w:tr>
      <w:tr>
        <w:trPr/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136</w:t>
            </w:r>
          </w:p>
        </w:tc>
      </w:tr>
      <w:tr>
        <w:trPr/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136</w:t>
            </w:r>
          </w:p>
        </w:tc>
      </w:tr>
      <w:tr>
        <w:trPr/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136</w:t>
            </w:r>
          </w:p>
        </w:tc>
      </w:tr>
      <w:tr>
        <w:trPr/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136</w:t>
            </w:r>
          </w:p>
        </w:tc>
      </w:tr>
      <w:tr>
        <w:trPr/>
        <w:tc>
          <w:tcPr>
            <w:tcW w:w="2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27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4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1085</w:t>
            </w:r>
          </w:p>
        </w:tc>
      </w:tr>
    </w:tbl>
    <w:p>
      <w:pPr>
        <w:pStyle w:val="NoSpacing"/>
        <w:spacing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Spacing"/>
        <w:spacing w:before="0" w:after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IV. Личностные  и предметные результаты  освоения   учебного предмета.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В соответствии с требованиями Стандарта оценке подлежат </w:t>
      </w:r>
      <w:r>
        <w:rPr>
          <w:rFonts w:cs="Times New Roman" w:ascii="Times New Roman" w:hAnsi="Times New Roman"/>
          <w:b/>
        </w:rPr>
        <w:t xml:space="preserve">личностные и предметные </w:t>
      </w:r>
      <w:r>
        <w:rPr>
          <w:rFonts w:cs="Times New Roman" w:ascii="Times New Roman" w:hAnsi="Times New Roman"/>
        </w:rPr>
        <w:t>результаты освоения АООП обучающимися с нарушениями интеллекта.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Личностные результаты</w:t>
      </w:r>
      <w:r>
        <w:rPr>
          <w:rFonts w:cs="Times New Roman" w:ascii="Times New Roman" w:hAnsi="Times New Roman"/>
        </w:rPr>
        <w:t xml:space="preserve"> освоения АООП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К личностным результатам  относятся: </w:t>
      </w:r>
    </w:p>
    <w:p>
      <w:pPr>
        <w:pStyle w:val="NoSpacing"/>
        <w:spacing w:before="0" w:after="0"/>
        <w:contextualSpacing/>
        <w:jc w:val="both"/>
        <w:rPr>
          <w:rStyle w:val="FontStyle12"/>
          <w:sz w:val="22"/>
          <w:szCs w:val="22"/>
        </w:rPr>
      </w:pPr>
      <w:r>
        <w:rPr>
          <w:rStyle w:val="FontStyle12"/>
          <w:sz w:val="22"/>
          <w:szCs w:val="22"/>
        </w:rPr>
        <w:t>5-9 классы: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1.Осознаёт себя гражданином России, имеющего определённые права и обязанности.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2.Гордится школьными успехами и достижениями как собственными, так и своих товарищей.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3.Адекватно эмоционально откликается на произведения литературы, музыки, живописи и др.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4.Уважительно и бережно относится к людям труда и результатам их деятельности.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5.Активно включается в общеполезную социальную деятельность.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6.Осознанно относится к выбору профессии.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7.Бережно относится к культурно – историческому наследию родного края и страны.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Предметные результаты</w:t>
      </w:r>
      <w:r>
        <w:rPr>
          <w:rFonts w:cs="Times New Roman" w:ascii="Times New Roman" w:hAnsi="Times New Roman"/>
        </w:rPr>
        <w:t xml:space="preserve"> включают освоенные обучающимися знания и умения, готовность к их применению.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Предметные результаты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>
      <w:pPr>
        <w:pStyle w:val="Default"/>
        <w:spacing w:before="0" w:after="0"/>
        <w:contextualSpacing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</w:t>
      </w:r>
      <w:r>
        <w:rPr>
          <w:color w:val="auto"/>
          <w:sz w:val="22"/>
          <w:szCs w:val="22"/>
        </w:rPr>
        <w:t xml:space="preserve">АООП определяет два уровня овладения предметными результатами: </w:t>
      </w:r>
      <w:r>
        <w:rPr>
          <w:i/>
          <w:iCs/>
          <w:color w:val="auto"/>
          <w:sz w:val="22"/>
          <w:szCs w:val="22"/>
        </w:rPr>
        <w:t>минимальный и достаточный</w:t>
      </w:r>
    </w:p>
    <w:tbl>
      <w:tblPr>
        <w:tblStyle w:val="aff8"/>
        <w:tblW w:w="1584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525"/>
        <w:gridCol w:w="6996"/>
        <w:gridCol w:w="7322"/>
      </w:tblGrid>
      <w:tr>
        <w:trPr>
          <w:trHeight w:val="194" w:hRule="atLeast"/>
        </w:trPr>
        <w:tc>
          <w:tcPr>
            <w:tcW w:w="1525" w:type="dxa"/>
            <w:vMerge w:val="restart"/>
            <w:tcBorders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Calibri" w:eastAsiaTheme="minorHAnsi"/>
                <w:b/>
                <w:bCs/>
                <w:color w:val="auto"/>
                <w:kern w:val="0"/>
                <w:sz w:val="22"/>
                <w:szCs w:val="22"/>
                <w:lang w:val="ru-RU" w:eastAsia="en-US" w:bidi="ar-SA"/>
              </w:rPr>
              <w:t>Русский язык</w:t>
            </w:r>
          </w:p>
        </w:tc>
        <w:tc>
          <w:tcPr>
            <w:tcW w:w="14318" w:type="dxa"/>
            <w:gridSpan w:val="2"/>
            <w:tcBorders/>
            <w:shd w:color="auto" w:fill="FFCCFF" w:val="clea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"/>
                <w:b/>
                <w:color w:val="auto"/>
                <w:kern w:val="0"/>
                <w:sz w:val="22"/>
                <w:szCs w:val="22"/>
                <w:lang w:val="ru-RU" w:eastAsia="ru-RU" w:bidi="ar-SA"/>
              </w:rPr>
              <w:t>5 класс</w:t>
            </w:r>
          </w:p>
        </w:tc>
      </w:tr>
      <w:tr>
        <w:trPr>
          <w:trHeight w:val="516" w:hRule="atLeast"/>
        </w:trPr>
        <w:tc>
          <w:tcPr>
            <w:tcW w:w="152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996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>- пишет под диктовку текст (55-60 слов);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 xml:space="preserve">- различает звуки и буквы (гласные и согласные), обозначает их на письме с помощью учителя; 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 xml:space="preserve">-подбирает группы родственных слов (несложные случаи); 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 xml:space="preserve">- проверяет написания безударных гласных, звонких и глухих согласных путём изменения формы слова с помощью учителя; 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 xml:space="preserve">-обозначает мягкость согласных буквой ь; 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 xml:space="preserve">- разбирает слова по составу с помощью учителя; 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>- выделяет имя существительное как часть речи, определяет род и число, определяет одушевленные  и неодушевленные, собственные и нарицательные имена существительные с помощью учителя;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>- понимает значение прилагательных в речи, определяет род прилагательных;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>- различает действия, обозначаемые глаголами, определяет время глаголов с помощью учителя;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>- строит простое распространённое предложение с помощью учителя;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>- связно высказывается  устно, письменно с помощью учителя;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 xml:space="preserve">- пользуется школьным орфографическим словарём с помощью учителя; 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>- восстанавливает деформированные предложения и текст с помощью учителя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>- называет буквы по алфавиту.</w:t>
            </w:r>
          </w:p>
        </w:tc>
        <w:tc>
          <w:tcPr>
            <w:tcW w:w="7322" w:type="dxa"/>
            <w:tcBorders/>
          </w:tcPr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>- пишет под диктовку текст (55-60 слов);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>- различает звуки и буквы (гласные и согласные), обозначает их на письме;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 xml:space="preserve">- подбирает группы родственных слов (несложные случаи); 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>-проверяет написания безударных гласных, звонких и глухих согласных путём изменения формы слова;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 xml:space="preserve">- обозначает мягкость согласных буквой ь; 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 xml:space="preserve">- разбирает слова по составу самостоятельно; 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>- выделяет имя существительное как часть речи, определяет род и число, одушевленные и неодушевленные, собственные и нарицательные имена существительные;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>- понимает значение прилагательных в речи, определяет род прилагательных;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>различает действия, обозначаемые глаголами, определяет время глаголов ;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>-  строит простое распространённое предложение;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 xml:space="preserve">-  связно высказывается устно, письменно; 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 xml:space="preserve">- пользуется школьным орфографическим словарём; 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>- восстанавливает деформированные предложения и текст</w:t>
            </w:r>
          </w:p>
          <w:p>
            <w:pPr>
              <w:pStyle w:val="Default"/>
              <w:widowControl/>
              <w:spacing w:before="0" w:after="0"/>
              <w:contextualSpacing/>
              <w:jc w:val="both"/>
              <w:rPr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"/>
                <w:kern w:val="0"/>
                <w:sz w:val="22"/>
                <w:szCs w:val="22"/>
                <w:lang w:val="ru-RU" w:eastAsia="ru-RU" w:bidi="ar-SA"/>
              </w:rPr>
              <w:t>-называет буквы  по алфавиту.</w:t>
            </w:r>
          </w:p>
        </w:tc>
      </w:tr>
      <w:tr>
        <w:trPr>
          <w:trHeight w:val="473" w:hRule="atLeast"/>
        </w:trPr>
        <w:tc>
          <w:tcPr>
            <w:tcW w:w="152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4318" w:type="dxa"/>
            <w:gridSpan w:val="2"/>
            <w:tcBorders/>
            <w:shd w:color="auto" w:fill="FFCCFF" w:val="clea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"/>
                <w:b/>
                <w:color w:val="auto"/>
                <w:kern w:val="0"/>
                <w:sz w:val="22"/>
                <w:szCs w:val="22"/>
                <w:lang w:val="ru-RU" w:eastAsia="ru-RU" w:bidi="ar-SA"/>
              </w:rPr>
              <w:t>6 класс</w:t>
            </w:r>
          </w:p>
        </w:tc>
      </w:tr>
      <w:tr>
        <w:trPr>
          <w:trHeight w:val="452" w:hRule="atLeast"/>
        </w:trPr>
        <w:tc>
          <w:tcPr>
            <w:tcW w:w="152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99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пишет под диктовку текст (60-65 слов), применяет  правила   проверки написания слов с помощью учителя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разбирает  слова  по составу с помощью учителя; 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различает  части  речи (существительное, прилагательное, глагол)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Style w:val="S11"/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определяет изученные грамматические  признаки существительного, прилагательного, глагола по опорной схеме или по  вопросам учителя;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составляет  простое  распространённое  предложение;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находит  главные и второстепенные члены в простом предложении с помощью  учителя;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составляет простые распространенные  предложения по схеме, опорным словам, на предложенную тему и т. д (с помощью учителя);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пишет  изложения, сочинения (с помощью учителя);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оформляет изученные деловые бумаги (по образцу);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пользуется  школьным орфографическим словарём для уточнения написания слова.</w:t>
            </w:r>
          </w:p>
        </w:tc>
        <w:tc>
          <w:tcPr>
            <w:tcW w:w="7322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пишет  под диктовку текст (60-65 слов), применяет  правила   проверки написания слов;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разбирает  слова  по составу;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образовывает  слова с помощью приставок и суффиксов;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различает  части  речи (существительное, прилагательное, глагол) 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определяет изученные  грамматические признаки существительного, прилагательного, глагола  по опорной схеме;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составляет   простое  распространённое  предложение;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 находит главные и второстепенные члены предложения с использованием опорных схем; 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составляет простые  распространенные  предложения по схеме, опорным словам, на предложенную тему и т. д.; 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пишет   изложения, сочинения;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оформляет изученные деловые бумаги; 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пользуется  школьным орфографическим словарём для уточнения написания слова.</w:t>
            </w:r>
          </w:p>
        </w:tc>
      </w:tr>
      <w:tr>
        <w:trPr>
          <w:trHeight w:val="344" w:hRule="atLeast"/>
        </w:trPr>
        <w:tc>
          <w:tcPr>
            <w:tcW w:w="152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4318" w:type="dxa"/>
            <w:gridSpan w:val="2"/>
            <w:tcBorders/>
            <w:shd w:color="auto" w:fill="FFCCFF" w:val="clea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"/>
                <w:b/>
                <w:color w:val="auto"/>
                <w:kern w:val="0"/>
                <w:sz w:val="22"/>
                <w:szCs w:val="22"/>
                <w:lang w:val="ru-RU" w:eastAsia="ru-RU" w:bidi="ar-SA"/>
              </w:rPr>
              <w:t>7 класс</w:t>
            </w:r>
          </w:p>
        </w:tc>
      </w:tr>
      <w:tr>
        <w:trPr>
          <w:trHeight w:val="3961" w:hRule="atLeast"/>
        </w:trPr>
        <w:tc>
          <w:tcPr>
            <w:tcW w:w="152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99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пишет под диктовку текст, включающий слова с изученными орфограммами после предварительного анализа (65-70 слов);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исправляет ошибки, отмеченные учителем;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выполняет последовательность разбора слов по составу с опорой на алгоритм, таблицу;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приводит примеры слов, образованных с помощью приставок и суффиксов;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различает  части речи с опорой на таблицу;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определяет некоторые грамматические признаки        изученных частей речи (существительного, прилагательного, глагола, местоимения)  с помощью учителя;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- различает простое распространённое  предложение;         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-различает простое  предложения с однородными членами по опорной схеме или с помощью вопросов учителя;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-различает      сложное  предложение по опорной схеме или с помощью учителя;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пишет изложение, сочинение  по опорным словам,  с помощью учителя;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восстанавливает деформированные предложения и текст с помощью учителя;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оформляет деловые бумаги по образцу с помощью учителя;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пользуется  школьным орфографическим словарём для уточнения написания слова с помощью учителя.</w:t>
            </w:r>
          </w:p>
        </w:tc>
        <w:tc>
          <w:tcPr>
            <w:tcW w:w="7322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.- пишет под диктовку текст, включающий слова с изученными орфограммами (65-70 слов);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выполняет последовательность разбора слов по составу;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приводит примеры слов, образованных с помощью приставок и суффиксов с опорой на схему;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определяет изученные  части речи;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-определяет некоторые грамматические признаки        изученных частей речи (существительного, прилагательного, глагола, местоимения)  по опорной схеме;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- различает простое распространённое  предложение;         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различает простое  предложения с однородными членами;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различает      сложное  предложение по опорной схеме;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пишет изложение с изменением лица по опорному плану и опорным словам;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пишет изложение, сочинение по опорному плану и опорным словам;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восстанавливает деформированные предложения и текст;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оформляет деловые бумаги по образцу;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-пользуется  школьным орфографическим и толковым словарём для уточнения написания  и значения слова;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Spacing"/>
              <w:widowControl/>
              <w:spacing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473" w:hRule="atLeast"/>
        </w:trPr>
        <w:tc>
          <w:tcPr>
            <w:tcW w:w="152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4318" w:type="dxa"/>
            <w:gridSpan w:val="2"/>
            <w:tcBorders/>
            <w:shd w:color="auto" w:fill="FFCCFF" w:val="clear"/>
          </w:tcPr>
          <w:p>
            <w:pPr>
              <w:pStyle w:val="Default"/>
              <w:widowControl/>
              <w:spacing w:before="0" w:after="0"/>
              <w:contextualSpacing/>
              <w:jc w:val="center"/>
              <w:rPr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"/>
                <w:b/>
                <w:color w:val="auto"/>
                <w:kern w:val="0"/>
                <w:sz w:val="22"/>
                <w:szCs w:val="22"/>
                <w:lang w:val="ru-RU" w:eastAsia="ru-RU" w:bidi="ar-SA"/>
              </w:rPr>
              <w:t>8 класс</w:t>
            </w:r>
          </w:p>
        </w:tc>
      </w:tr>
      <w:tr>
        <w:trPr>
          <w:trHeight w:val="388" w:hRule="atLeast"/>
        </w:trPr>
        <w:tc>
          <w:tcPr>
            <w:tcW w:w="152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99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пишет под диктовку текст (75-80 слов) с соблюдением знаков препинания в конце предложения;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разбирает слова по составу с помощью учителя,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 образует слова с помощью приставок и суффиксов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различает части речи  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Style w:val="S11"/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определяет некоторые грамматические признаки изученных частей  речи (существительного, прилагательного, глагола, местоимения) по опорной схеме и с помощью учителя;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S11"/>
                <w:rFonts w:eastAsia="Arial Unicode MS"/>
                <w:sz w:val="22"/>
                <w:szCs w:val="22"/>
                <w:lang w:val="ru-RU"/>
              </w:rPr>
              <w:t>- находит орфографические трудности в слове</w:t>
            </w:r>
            <w:r>
              <w:rPr>
                <w:sz w:val="22"/>
                <w:szCs w:val="22"/>
                <w:lang w:val="ru-RU"/>
              </w:rPr>
              <w:t xml:space="preserve"> и решает орографические задачи с помощью  учителя;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составляет  простое  распространённое предложение,   простое предложение с однородными членами, сложное предложение (при помощи учителя);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- составляет предложения, разные по интонации с опорой на образец; 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составляет простые распространенные и сложные предложения по схеме, опорным словам, на предложенную тему с помощью учителя;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находит главные и второстепенные члены предложения с использованием опорных схем (с помощью учителя);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пишет изложения с оценкой описываемых событий  с помощью учителя;  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пишет сочинения с помощью учителя;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Style w:val="S11"/>
                <w:rFonts w:ascii="Times New Roman" w:hAnsi="Times New Roman" w:cs="Times New Roman"/>
              </w:rPr>
            </w:pPr>
            <w:r>
              <w:rPr>
                <w:rStyle w:val="S11"/>
                <w:rFonts w:eastAsia="Arial Unicode MS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о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формляет все виды изученных деловых бумаг по образцу;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пользуется  школьным орфографическим словарём.</w:t>
            </w:r>
          </w:p>
        </w:tc>
        <w:tc>
          <w:tcPr>
            <w:tcW w:w="7322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пишет под диктовку текст (75-80 слов)с соблюдением знаков препинания в конце предложения;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разбирает слова по составу;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образует слова с помощью приставок и суффиксов;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дифференцирует слова, относящиеся к различным частям речи по существенным признакам; 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различает части речи;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rStyle w:val="S11"/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определяет некоторые грамматические признаки изученных частей  речи (существительного, прилагательного, глагола, местоимения) по опорной схеме;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S11"/>
                <w:rFonts w:eastAsia="Arial Unicode MS"/>
                <w:sz w:val="22"/>
                <w:szCs w:val="22"/>
                <w:lang w:val="ru-RU"/>
              </w:rPr>
              <w:t>- находит орфографические трудности в слове</w:t>
            </w:r>
            <w:r>
              <w:rPr>
                <w:sz w:val="22"/>
                <w:szCs w:val="22"/>
                <w:lang w:val="ru-RU"/>
              </w:rPr>
              <w:t xml:space="preserve"> и решает орфографические задачи;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составляет  простое  распространённое предложение,   простое предложение с однородными членами, сложное предложение;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- составляет предложения, разные по интонации с опорой самостоятельно; 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составляет простые распространенные и сложные предложения по схеме, опорным словам, на предложенную тему и т. д.;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находит главные и второстепенные члены предложения с использованием опорных схем;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пишет изложения с оценкой описываемых событий;  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пишет сочинения;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Style w:val="S11"/>
                <w:rFonts w:ascii="Times New Roman" w:hAnsi="Times New Roman" w:cs="Times New Roman"/>
              </w:rPr>
            </w:pPr>
            <w:r>
              <w:rPr>
                <w:rStyle w:val="S11"/>
                <w:rFonts w:eastAsia="Arial Unicode MS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о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формляет все виды изученных деловых бумаг;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 пользуется  школьным орфографическим словарём.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388" w:hRule="atLeast"/>
        </w:trPr>
        <w:tc>
          <w:tcPr>
            <w:tcW w:w="152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4318" w:type="dxa"/>
            <w:gridSpan w:val="2"/>
            <w:tcBorders/>
            <w:shd w:color="auto" w:fill="FFCCFF" w:val="clear"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9 класс</w:t>
            </w:r>
          </w:p>
        </w:tc>
      </w:tr>
      <w:tr>
        <w:trPr>
          <w:trHeight w:val="388" w:hRule="atLeast"/>
        </w:trPr>
        <w:tc>
          <w:tcPr>
            <w:tcW w:w="152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996" w:type="dxa"/>
            <w:tcBorders/>
          </w:tcPr>
          <w:p>
            <w:pPr>
              <w:pStyle w:val="P20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пишет под диктовку текст с изученными орфограммами после предварительного разбора (80-95 слов);</w:t>
            </w:r>
          </w:p>
          <w:p>
            <w:pPr>
              <w:pStyle w:val="P20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применяет правила при проверки орфограмм, опираясь на схему или с помощью учителя;</w:t>
            </w:r>
          </w:p>
          <w:p>
            <w:pPr>
              <w:pStyle w:val="P20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называет и различает изученные части речи</w:t>
            </w:r>
          </w:p>
          <w:p>
            <w:pPr>
              <w:pStyle w:val="P20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-выполняет последовательность разбора слов по составу с опорой на представленный образец, схему, вопросы учителя;</w:t>
            </w:r>
          </w:p>
          <w:p>
            <w:pPr>
              <w:pStyle w:val="P20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устанавливает смысловые связи в словосочетании по образцу, вопросам учителя;</w:t>
            </w:r>
          </w:p>
          <w:p>
            <w:pPr>
              <w:pStyle w:val="P20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-определяет главные и второстепенные члены предложения без деления на виды;</w:t>
            </w:r>
          </w:p>
          <w:p>
            <w:pPr>
              <w:pStyle w:val="P20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-называет в тексте однородные члены предложения;</w:t>
            </w:r>
          </w:p>
          <w:p>
            <w:pPr>
              <w:pStyle w:val="P20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-различает предложения по интонации;</w:t>
            </w:r>
          </w:p>
          <w:p>
            <w:pPr>
              <w:pStyle w:val="P20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-распознает в тексте предложения, различные по цели высказывания;</w:t>
            </w:r>
          </w:p>
          <w:p>
            <w:pPr>
              <w:pStyle w:val="P20"/>
              <w:widowControl/>
              <w:shd w:val="clear" w:color="auto" w:fill="FFFFFF"/>
              <w:spacing w:before="0" w:after="0"/>
              <w:contextualSpacing/>
              <w:jc w:val="both"/>
              <w:rPr>
                <w:rStyle w:val="S11"/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-выбирает один заголовок из нескольких предложенных, соответствующих теме текста;</w:t>
            </w:r>
          </w:p>
          <w:p>
            <w:pPr>
              <w:pStyle w:val="P20"/>
              <w:widowControl/>
              <w:shd w:val="clear" w:color="auto" w:fill="FFFFFF"/>
              <w:spacing w:before="0" w:after="0"/>
              <w:contextualSpacing/>
              <w:jc w:val="both"/>
              <w:rPr>
                <w:rStyle w:val="S11"/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-оформляет виды деловых бумаг с опорой на представленный образец;</w:t>
            </w:r>
          </w:p>
          <w:p>
            <w:pPr>
              <w:pStyle w:val="P20"/>
              <w:widowControl/>
              <w:shd w:val="clear" w:color="auto" w:fill="FFFFFF"/>
              <w:spacing w:before="0" w:after="0"/>
              <w:contextualSpacing/>
              <w:jc w:val="both"/>
              <w:rPr>
                <w:rStyle w:val="S11"/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-пишет небольшой по объему текст изложения  с элементами описания (50-55 слов) после предварительного обсуждения всех компонентов текста;</w:t>
            </w:r>
          </w:p>
          <w:p>
            <w:pPr>
              <w:pStyle w:val="P20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ru-RU"/>
              </w:rPr>
              <w:t>-пишет небольшое по объему сочинение (до 50 слов) повествовательного характера (с элементами описания)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оформления.</w:t>
            </w:r>
          </w:p>
        </w:tc>
        <w:tc>
          <w:tcPr>
            <w:tcW w:w="7322" w:type="dxa"/>
            <w:tcBorders/>
          </w:tcPr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 пишет под диктовку текст, включающий слова с изученными орфограммами (80-95 слов);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-подбирает однокоренные слова и следить за единообразным написанием орфограмм в разных частях слова;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-выполняет последовательность разбора слов по составу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с использованием опорных схем; 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-называет и различает изученные части речи;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rStyle w:val="S11"/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-определяет некоторые грамматические признаки изученных частей (существительного, прилагательного, глагола) речи по опорной схеме;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-пользуется орфографическим словарем для уточнения написания слова;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-составляет простые распространенные и сложные предложения по схеме, опорным словам, на предложенную тему;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-называет главные и второстепенные члены предложения с использованием опорных схем;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-составляет предложения с однородными членами с опорой на образец;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-составляет предложения, разные по интонации с опорой на образец; 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-различает предложения  различные по цели высказывания;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rStyle w:val="S11"/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-выбирает один заголовок из нескольких предложенных, соответствующих теме и основной мысли текста;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rStyle w:val="S11"/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-оформляет все виды изученных деловых бумаг по образцу;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rStyle w:val="S11"/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-пишет изложение повествовательного текста и текста с элементами описания и рассуждения после предварительного разбора (до 70 слов);</w:t>
            </w:r>
          </w:p>
          <w:p>
            <w:pPr>
              <w:pStyle w:val="P19"/>
              <w:widowControl/>
              <w:shd w:val="clear" w:color="auto" w:fill="FFFFFF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-пишет сочинение-повествование с элементами описания после предварительного коллективного разбора темы, основной мысли, структуры высказывания и выбора необходимых языковых средств (55-60 слов).</w:t>
            </w:r>
          </w:p>
        </w:tc>
      </w:tr>
    </w:tbl>
    <w:p>
      <w:pPr>
        <w:pStyle w:val="NoSpacing"/>
        <w:tabs>
          <w:tab w:val="clear" w:pos="708"/>
          <w:tab w:val="left" w:pos="7905" w:leader="none"/>
        </w:tabs>
        <w:spacing w:before="0" w:after="0"/>
        <w:contextualSpacing/>
        <w:rPr>
          <w:rStyle w:val="C3"/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7905" w:leader="none"/>
        </w:tabs>
        <w:spacing w:before="0" w:after="0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Style w:val="C3"/>
          <w:rFonts w:cs="Times New Roman" w:ascii="Times New Roman" w:hAnsi="Times New Roman"/>
          <w:b/>
          <w:bCs/>
        </w:rPr>
        <w:t xml:space="preserve">Контроль за усвоением знаний. </w:t>
      </w:r>
      <w:r>
        <w:rPr>
          <w:rStyle w:val="C3"/>
          <w:rFonts w:cs="Times New Roman" w:ascii="Times New Roman" w:hAnsi="Times New Roman"/>
          <w:bCs/>
          <w:color w:val="000000"/>
        </w:rPr>
        <w:t xml:space="preserve">В 5 - 9 классах текущий контроль за усвоением знаний и умений осуществляется в виде небольших самостоятельных работ. Небольшие самостоятельные работы планируется проводить практически на каждом уроке. Промежуточный контроль проводится по пройденной теме, по итогам(1,2, 3, 4 четверти). Формой контроля являются  контрольные работы, которые состоят из контрольного списывания, контрольного диктанта, грамматического разбора и могут быть комбинированными (контрольные списывания с различными видами орфографических и грамматических заданий, диктант и грамматический разбор и т.д.). Основные виды  контрольных работ- списывания и диктанты с заданиями.  </w:t>
      </w:r>
    </w:p>
    <w:p>
      <w:pPr>
        <w:pStyle w:val="NoSpacing"/>
        <w:spacing w:before="0" w:after="0"/>
        <w:contextualSpacing/>
        <w:jc w:val="both"/>
        <w:rPr>
          <w:rFonts w:ascii="Times New Roman" w:hAnsi="Times New Roman" w:cs="Times New Roman"/>
        </w:rPr>
      </w:pPr>
      <w:r>
        <w:rPr>
          <w:rStyle w:val="C3"/>
          <w:rFonts w:cs="Times New Roman" w:ascii="Times New Roman" w:hAnsi="Times New Roman"/>
          <w:b/>
          <w:bCs/>
          <w:color w:val="000000"/>
        </w:rPr>
        <w:t>Промежуточная аттестация</w:t>
      </w:r>
      <w:r>
        <w:rPr>
          <w:rStyle w:val="C3"/>
          <w:rFonts w:cs="Times New Roman" w:ascii="Times New Roman" w:hAnsi="Times New Roman"/>
          <w:bCs/>
          <w:color w:val="000000"/>
        </w:rPr>
        <w:t xml:space="preserve"> проводится 1 раз в конце учебного года  в форме контрольного диктанта с грамматическим заданием в соответствии с Положением</w:t>
      </w:r>
      <w:r>
        <w:rPr>
          <w:rFonts w:cs="Times New Roman" w:ascii="Times New Roman" w:hAnsi="Times New Roman"/>
        </w:rPr>
        <w:t xml:space="preserve"> о текущем контроле успеваемости и промежуточной аттестации обучающихся  </w:t>
      </w:r>
      <w:r>
        <w:rPr>
          <w:rFonts w:cs="Times New Roman" w:ascii="Times New Roman" w:hAnsi="Times New Roman"/>
          <w:bCs/>
          <w:spacing w:val="-1"/>
          <w:sz w:val="24"/>
          <w:szCs w:val="24"/>
        </w:rPr>
        <w:t>МБОУ «Партизанская средняя  общеобразовательная   школа  им. П.П. Петрова»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Итоговая аттестация (9 класс)</w:t>
      </w:r>
      <w:r>
        <w:rPr>
          <w:rFonts w:cs="Times New Roman" w:ascii="Times New Roman" w:hAnsi="Times New Roman"/>
        </w:rPr>
        <w:t xml:space="preserve"> проводится один раз в конце учебного года в форме междисциплинарной контрольной работы в соответствии с положением  об итоговой аттестации «Положение о порядке проведения итоговой аттестации выпускников </w:t>
      </w:r>
      <w:r>
        <w:rPr>
          <w:rFonts w:cs="Times New Roman" w:ascii="Times New Roman" w:hAnsi="Times New Roman"/>
          <w:lang w:val="en-US"/>
        </w:rPr>
        <w:t>IX</w:t>
      </w:r>
      <w:r>
        <w:rPr>
          <w:rFonts w:cs="Times New Roman" w:ascii="Times New Roman" w:hAnsi="Times New Roman"/>
        </w:rPr>
        <w:t xml:space="preserve"> класса </w:t>
      </w:r>
      <w:r>
        <w:rPr>
          <w:rFonts w:cs="Times New Roman" w:ascii="Times New Roman" w:hAnsi="Times New Roman"/>
          <w:bCs/>
          <w:spacing w:val="-1"/>
          <w:sz w:val="24"/>
          <w:szCs w:val="24"/>
        </w:rPr>
        <w:t>МБОУ «Партизанская средняя  общеобразовательная   школа  им. П.П. Петрова»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Предметные результаты связаны с овладением обучающимися содержанием каждой предметной области и характеризуют достижения обучающихся  в  усвоении  знаний  и  умений,  способность  их  применять в практической    деятельности.    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целом оценка достижения обучающимися с умственной отсталостью (интеллектуальными нарушениями) предметных  результатов    основывается  на  принципах индивидуального  и  дифференцированного  подходов.  Усвоенные обучающимися даже незначительные по объему и элементарные по содержанию знания и умения выполняют коррекционно-развивающую функцию, т.к. они играют определенную роль в становлении личности ученика и овладении им социальным опытом.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В оценивании предметных результатов освоения АООП обучающимися с умственной отсталостью (интеллектуальными нарушениями) балльная оценка свидетельствует о качестве усвоенных знаний. 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Основными критериями оценки планируемых предметных результатов являются следующие:</w:t>
      </w:r>
    </w:p>
    <w:p>
      <w:pPr>
        <w:pStyle w:val="NoSpacing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соответствие / несоответствие науке и практике; </w:t>
      </w:r>
    </w:p>
    <w:p>
      <w:pPr>
        <w:pStyle w:val="NoSpacing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полнота и надежность усвоения; </w:t>
      </w:r>
    </w:p>
    <w:p>
      <w:pPr>
        <w:pStyle w:val="NoSpacing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самостоятельность применения усвоенных  знаний.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</w:rPr>
        <w:t xml:space="preserve">Таким образом, усвоенные предметные результаты оцениваются с точки зрения  </w:t>
      </w:r>
      <w:r>
        <w:rPr>
          <w:rFonts w:cs="Times New Roman" w:ascii="Times New Roman" w:hAnsi="Times New Roman"/>
          <w:b/>
        </w:rPr>
        <w:t xml:space="preserve">достоверности, </w:t>
      </w:r>
      <w:r>
        <w:rPr>
          <w:rFonts w:cs="Times New Roman" w:ascii="Times New Roman" w:hAnsi="Times New Roman"/>
          <w:i/>
        </w:rPr>
        <w:t>как  «верные»  или  «неверные».</w:t>
      </w:r>
      <w:r>
        <w:rPr>
          <w:rFonts w:cs="Times New Roman" w:ascii="Times New Roman" w:hAnsi="Times New Roman"/>
        </w:rPr>
        <w:t xml:space="preserve">  Критерий «верно» /«неверно» (правильность выполнения задания) свидетельствует о частотности допущения тех или иных ошибок, возможных причинах их появления, способах их предупреждения или преодоления. 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</w:rPr>
        <w:t xml:space="preserve">По критерию </w:t>
      </w:r>
      <w:r>
        <w:rPr>
          <w:rFonts w:cs="Times New Roman" w:ascii="Times New Roman" w:hAnsi="Times New Roman"/>
          <w:b/>
        </w:rPr>
        <w:t>полноты</w:t>
      </w:r>
      <w:r>
        <w:rPr>
          <w:rFonts w:cs="Times New Roman" w:ascii="Times New Roman" w:hAnsi="Times New Roman"/>
        </w:rPr>
        <w:t xml:space="preserve">  предметные  результаты    оцениваются  как  </w:t>
      </w:r>
      <w:r>
        <w:rPr>
          <w:rFonts w:cs="Times New Roman" w:ascii="Times New Roman" w:hAnsi="Times New Roman"/>
          <w:i/>
        </w:rPr>
        <w:t>полные,  частично полные и неполные.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  <w:b/>
        </w:rPr>
        <w:t>Самостоятельность</w:t>
      </w:r>
      <w:r>
        <w:rPr>
          <w:rFonts w:cs="Times New Roman" w:ascii="Times New Roman" w:hAnsi="Times New Roman"/>
        </w:rPr>
        <w:t xml:space="preserve"> выполнения заданий оценивается  с  позиции  </w:t>
      </w:r>
      <w:r>
        <w:rPr>
          <w:rFonts w:cs="Times New Roman" w:ascii="Times New Roman" w:hAnsi="Times New Roman"/>
          <w:i/>
        </w:rPr>
        <w:t>наличия  /  отсутствия  помощи  и  ее  видов</w:t>
      </w:r>
      <w:r>
        <w:rPr>
          <w:rFonts w:cs="Times New Roman" w:ascii="Times New Roman" w:hAnsi="Times New Roman"/>
        </w:rPr>
        <w:t xml:space="preserve">: </w:t>
      </w:r>
    </w:p>
    <w:p>
      <w:pPr>
        <w:pStyle w:val="NoSpacing"/>
        <w:numPr>
          <w:ilvl w:val="0"/>
          <w:numId w:val="3"/>
        </w:numPr>
        <w:spacing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задание    выполнено  полностью  самостоятельно; </w:t>
      </w:r>
    </w:p>
    <w:p>
      <w:pPr>
        <w:pStyle w:val="NoSpacing"/>
        <w:numPr>
          <w:ilvl w:val="0"/>
          <w:numId w:val="3"/>
        </w:numPr>
        <w:spacing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выполнено  по словесной инструкции;</w:t>
      </w:r>
    </w:p>
    <w:p>
      <w:pPr>
        <w:pStyle w:val="NoSpacing"/>
        <w:numPr>
          <w:ilvl w:val="0"/>
          <w:numId w:val="3"/>
        </w:numPr>
        <w:spacing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выполнено с опорой на образец; задание не выполнено при оказании  различных  видов помощи.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Результаты овладения АООП выявляются в ходе выполнения обучающимися разных видов заданий, требующих верного решения:</w:t>
      </w:r>
    </w:p>
    <w:p>
      <w:pPr>
        <w:pStyle w:val="NoSpacing"/>
        <w:numPr>
          <w:ilvl w:val="0"/>
          <w:numId w:val="4"/>
        </w:numPr>
        <w:spacing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 способу предъявления (устные, письменные, практические);</w:t>
      </w:r>
    </w:p>
    <w:p>
      <w:pPr>
        <w:pStyle w:val="NoSpacing"/>
        <w:numPr>
          <w:ilvl w:val="0"/>
          <w:numId w:val="4"/>
        </w:numPr>
        <w:spacing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  характеру  выполнения  (репродуктивные,  продуктивные, творческие).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</w:rPr>
        <w:t xml:space="preserve">При оценивании предметных результатов используется традиционная система отметок по 5-балльной шкале, которая уточнена и  наполнена следующим содержанием. Чем больше верно выполненных заданий к общему объему, тем выше показатель надежности полученных результатов, что дает основание оценивать их как </w:t>
      </w:r>
      <w:r>
        <w:rPr>
          <w:rFonts w:cs="Times New Roman" w:ascii="Times New Roman" w:hAnsi="Times New Roman"/>
          <w:b/>
        </w:rPr>
        <w:t>«удовлетворительные» - оценка «3», «хорошие» - оценка «4», «очень хорошие» (отличные) – оценка «5».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текущей оценочной деятельности результаты, продемонстрированные учеником, соотносятся с  оценками, если он верно выполняет: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«удовлетворительные» - оценка «3» - </w:t>
      </w:r>
      <w:r>
        <w:rPr>
          <w:rFonts w:cs="Times New Roman" w:ascii="Times New Roman" w:hAnsi="Times New Roman"/>
        </w:rPr>
        <w:t xml:space="preserve"> от  35% до 50% заданий;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«хорошие» - оценка «4» </w:t>
      </w:r>
      <w:r>
        <w:rPr>
          <w:rFonts w:cs="Times New Roman" w:ascii="Times New Roman" w:hAnsi="Times New Roman"/>
        </w:rPr>
        <w:t>― от 51% до 65% заданий.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«очень хорошие» (отличные) – оценка «5» - </w:t>
      </w:r>
      <w:r>
        <w:rPr>
          <w:rFonts w:cs="Times New Roman" w:ascii="Times New Roman" w:hAnsi="Times New Roman"/>
        </w:rPr>
        <w:t xml:space="preserve"> свыше65%.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 оценке итоговых предметных результатов из всего спектра оценок выбираются такие, которые стимулируют учебную и практическую деятельность обучающегося, оказывают положительное влияние на формирование жизненных компетенций.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По  завершению  реализации  АООП  в соответствии с Положением об итоговой аттестации в </w:t>
      </w:r>
      <w:r>
        <w:rPr>
          <w:rFonts w:cs="Times New Roman" w:ascii="Times New Roman" w:hAnsi="Times New Roman"/>
          <w:bCs/>
          <w:spacing w:val="-1"/>
          <w:sz w:val="24"/>
          <w:szCs w:val="24"/>
        </w:rPr>
        <w:t>МБОУ «Партизанская средняя  общеобразовательная   школа  им. П.П. Петрова</w:t>
      </w:r>
      <w:r>
        <w:rPr>
          <w:rFonts w:cs="Times New Roman" w:ascii="Times New Roman" w:hAnsi="Times New Roman"/>
          <w:b/>
          <w:bCs/>
          <w:spacing w:val="-1"/>
          <w:sz w:val="24"/>
          <w:szCs w:val="24"/>
        </w:rPr>
        <w:t xml:space="preserve">» 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>проводятся два испытания: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первое ―  комплексная  оценка предметных результатов усвоения обучающимися русского языка,  чтения  (литературного  чтения), математики и основ социальной жизни;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второе ― оценка знаний и умений по выбранному профилю труда.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Результаты</w:t>
        <w:tab/>
        <w:t>итоговой</w:t>
        <w:tab/>
        <w:t>аттестации</w:t>
        <w:tab/>
        <w:t>оцениваются</w:t>
        <w:tab/>
        <w:t>с использованием традиционной системы отметок по 5-балльной шкале.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Оценка деятельности педагогических кадров, осуществляющих образовательную деятельность обучающихся с умственной отсталостью (интеллектуальными нарушениями), осуществляется на основе интегративных показателей, свидетельствующих о положительной динамике развития обучающегося («было» ― «стало») или в сложных случаях сохранении его психоэмоционального статуса.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Оценка </w:t>
        <w:tab/>
        <w:t>достижения</w:t>
        <w:tab/>
        <w:t>предметных</w:t>
        <w:tab/>
        <w:t>результатов</w:t>
        <w:tab/>
        <w:t>ведётся</w:t>
        <w:tab/>
        <w:t>как</w:t>
        <w:tab/>
        <w:t>в</w:t>
        <w:tab/>
        <w:t>ходе текущего оценивания, так и в ходе промежуточного оценивания (по итогам  учебного года), итогового по окончании 9 класса.  Результаты текущего и промежуточного оценивания фиксируются в классном журнале, промежуточного оценивания (по итогам учебного года) – в личном деле обучающегося.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Оценка предметных результатов обучающихся предусматривает выявление </w:t>
      </w:r>
      <w:r>
        <w:rPr>
          <w:rFonts w:cs="Times New Roman" w:ascii="Times New Roman" w:hAnsi="Times New Roman"/>
          <w:b/>
        </w:rPr>
        <w:t xml:space="preserve">индивидуальной динамики  </w:t>
      </w:r>
      <w:r>
        <w:rPr>
          <w:rFonts w:cs="Times New Roman" w:ascii="Times New Roman" w:hAnsi="Times New Roman"/>
        </w:rPr>
        <w:t>качества усвоения предмета ребенком и не допускает сравнения его с другими детьми.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</w:rPr>
      </w:pPr>
      <w:r>
        <w:rPr>
          <w:rFonts w:cs="Times New Roman" w:ascii="Times New Roman" w:hAnsi="Times New Roman"/>
          <w:b/>
          <w:lang w:val="en-US"/>
        </w:rPr>
        <w:t>V</w:t>
      </w:r>
      <w:r>
        <w:rPr>
          <w:rFonts w:cs="Times New Roman" w:ascii="Times New Roman" w:hAnsi="Times New Roman"/>
          <w:b/>
        </w:rPr>
        <w:t>. Содержание учебного предмета.</w:t>
      </w:r>
    </w:p>
    <w:p>
      <w:pPr>
        <w:pStyle w:val="NoSpacing"/>
        <w:spacing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ind w:firstLine="708" w:left="4248" w:right="313"/>
        <w:contextualSpacing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5 класс</w:t>
      </w:r>
    </w:p>
    <w:p>
      <w:pPr>
        <w:pStyle w:val="Normal"/>
        <w:widowControl w:val="false"/>
        <w:spacing w:lineRule="auto" w:line="240" w:before="0" w:after="0"/>
        <w:ind w:firstLine="567" w:right="313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Повторение. Звуки и буквы. </w:t>
      </w:r>
      <w:r>
        <w:rPr>
          <w:rFonts w:cs="Times New Roman" w:ascii="Times New Roman" w:hAnsi="Times New Roman"/>
        </w:rPr>
        <w:t>Звуки и буквы. Звуки гласные и согласные. Согласные твёрдые и мягкие. Обозначение мягкости согласных буквами ь, е, ё, и, ю, я. Согласные звонкие и глухие. Правописание звонких и глухих согласных на конце слов. Буквы е, ё, ю, я в начале слова и после гласных. Гласные ударные и безударные. Проверка написания безударных гласных путём изменения формы слова. Алфавит.</w:t>
      </w:r>
    </w:p>
    <w:p>
      <w:pPr>
        <w:pStyle w:val="Normal"/>
        <w:widowControl w:val="false"/>
        <w:spacing w:lineRule="auto" w:line="240" w:before="0" w:after="0"/>
        <w:ind w:firstLine="567" w:right="313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Предложение. Текст. </w:t>
      </w:r>
      <w:r>
        <w:rPr>
          <w:rFonts w:cs="Times New Roman" w:ascii="Times New Roman" w:hAnsi="Times New Roman"/>
        </w:rPr>
        <w:t>Распространение предложений. Порядок слов в предложении. Главные и второстепенные члены предложения. Повествовательные, вопросительные и восклицательные предложения.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          </w:t>
      </w:r>
      <w:r>
        <w:rPr>
          <w:rFonts w:cs="Times New Roman" w:ascii="Times New Roman" w:hAnsi="Times New Roman"/>
          <w:b/>
        </w:rPr>
        <w:t>Состав слова</w:t>
      </w:r>
      <w:r>
        <w:rPr>
          <w:rFonts w:cs="Times New Roman" w:ascii="Times New Roman" w:hAnsi="Times New Roman"/>
        </w:rPr>
        <w:t>. Корень и однокоренные слова. Окончание, приставка, суффикс. Упражнения в образовании слов при помощи приставок и суффиксов. Правописание проверяемых безударных гласных, звонких и глухих согласных в корне слова. Непроверяемые гласные и согласные в корне слов. Правописание приставок. Приставка и предлог. Разделительный ъ.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Части речи.</w:t>
      </w:r>
      <w:r>
        <w:rPr>
          <w:rFonts w:cs="Times New Roman" w:ascii="Times New Roman" w:hAnsi="Times New Roman"/>
        </w:rPr>
        <w:t xml:space="preserve"> Общее понятие о частях речи: существительное, глагол, прилагательное. Умение различать части речи по вопросам и значению.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         </w:t>
      </w:r>
      <w:r>
        <w:rPr>
          <w:rFonts w:cs="Times New Roman" w:ascii="Times New Roman" w:hAnsi="Times New Roman"/>
          <w:b/>
        </w:rPr>
        <w:t>Имя существительное.</w:t>
      </w:r>
      <w:r>
        <w:rPr>
          <w:rFonts w:cs="Times New Roman" w:ascii="Times New Roman" w:hAnsi="Times New Roman"/>
        </w:rPr>
        <w:t xml:space="preserve"> Понятие об имени существительном. Имена существительные собственные, нарицательные, одушевлённые и неодушевлённые. Изменение имен существительных по числам. Род имён существительных, умение различать род. 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</w:t>
      </w:r>
      <w:r>
        <w:rPr>
          <w:rFonts w:cs="Times New Roman" w:ascii="Times New Roman" w:hAnsi="Times New Roman"/>
          <w:b/>
        </w:rPr>
        <w:t xml:space="preserve">Имя прилагательное. </w:t>
      </w:r>
      <w:r>
        <w:rPr>
          <w:rFonts w:cs="Times New Roman" w:ascii="Times New Roman" w:hAnsi="Times New Roman"/>
        </w:rPr>
        <w:t>Значение прилагательных в речи. Определение рода прилагательных. Правописание окончаний прилагательных.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</w:t>
      </w:r>
      <w:r>
        <w:rPr>
          <w:rFonts w:cs="Times New Roman" w:ascii="Times New Roman" w:hAnsi="Times New Roman"/>
          <w:b/>
        </w:rPr>
        <w:t xml:space="preserve">Глагол. </w:t>
      </w:r>
      <w:r>
        <w:rPr>
          <w:rFonts w:cs="Times New Roman" w:ascii="Times New Roman" w:hAnsi="Times New Roman"/>
        </w:rPr>
        <w:t>Значение глаголов в речи. Изменение глаголов по временам.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         </w:t>
      </w:r>
      <w:r>
        <w:rPr>
          <w:rFonts w:cs="Times New Roman" w:ascii="Times New Roman" w:hAnsi="Times New Roman"/>
          <w:b/>
        </w:rPr>
        <w:t xml:space="preserve">Предложение. Текст </w:t>
      </w:r>
      <w:r>
        <w:rPr>
          <w:rFonts w:cs="Times New Roman" w:ascii="Times New Roman" w:hAnsi="Times New Roman"/>
        </w:rPr>
        <w:t>Главные и второстепенные члены предложения. Предложения нераспространённые и распространённые. Однородные члены предложения. Однородные подлежащие, сказуемые, второстепенные члены. Перечисление без союзов и с одиночным союзом И. Знаки препинания при однородных членах. Восстановление деформированных предложений.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       </w:t>
      </w:r>
      <w:r>
        <w:rPr>
          <w:rFonts w:cs="Times New Roman" w:ascii="Times New Roman" w:hAnsi="Times New Roman"/>
          <w:b/>
        </w:rPr>
        <w:t xml:space="preserve">Повторение. </w:t>
      </w:r>
      <w:r>
        <w:rPr>
          <w:rFonts w:cs="Times New Roman" w:ascii="Times New Roman" w:hAnsi="Times New Roman"/>
        </w:rPr>
        <w:t>Разбор слов по составу. Различение частей речи. Определение изученных грамматических признаков существительного, прилагательного, глагола.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      </w:t>
      </w:r>
      <w:r>
        <w:rPr>
          <w:rFonts w:cs="Times New Roman" w:ascii="Times New Roman" w:hAnsi="Times New Roman"/>
          <w:b/>
        </w:rPr>
        <w:t>Повторение пройденного материала за год.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ind w:firstLine="708" w:left="4248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6 класс 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    </w:t>
      </w:r>
      <w:r>
        <w:rPr>
          <w:rFonts w:cs="Times New Roman" w:ascii="Times New Roman" w:hAnsi="Times New Roman"/>
          <w:b/>
        </w:rPr>
        <w:t>Повторение. Звуки и буквы. Текст.</w:t>
      </w:r>
      <w:r>
        <w:rPr>
          <w:rFonts w:cs="Times New Roman" w:ascii="Times New Roman" w:hAnsi="Times New Roman"/>
        </w:rPr>
        <w:t xml:space="preserve"> Звуки и буквы. Алфавит. Звуки гласные и согласные. Правописание безударных гласных, звонких и глухих согласных. Непроверяемые гласные и согласные буквы в словах.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</w:t>
      </w:r>
      <w:r>
        <w:rPr>
          <w:rFonts w:cs="Times New Roman" w:ascii="Times New Roman" w:hAnsi="Times New Roman"/>
          <w:b/>
        </w:rPr>
        <w:t>Предложение. Текст.</w:t>
      </w:r>
      <w:r>
        <w:rPr>
          <w:rFonts w:cs="Times New Roman" w:ascii="Times New Roman" w:hAnsi="Times New Roman"/>
        </w:rPr>
        <w:t xml:space="preserve"> Главные и второстепенные члены предложения. Предложения нераспространенные и распространенные. Однородные члены предложения. Перечисление без союзов и с одиночным союзом и. знаки препинания при однородных членах.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Состав слова. Текст. </w:t>
      </w:r>
      <w:r>
        <w:rPr>
          <w:rFonts w:cs="Times New Roman" w:ascii="Times New Roman" w:hAnsi="Times New Roman"/>
        </w:rPr>
        <w:t>Состав слова.  Однокоренные слова. Корень, приставка, суффикс и окончание. Образование слов с помощью приставок и суффиксов. Правописание проверяемых безударных гласных, звонких и глухих согласных в корне слов. Непроверяемые гласные и согласные в корне слов. Правописание приставок. Приставка и предлог. Разделительный ъ.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Имя существительное. </w:t>
      </w:r>
      <w:r>
        <w:rPr>
          <w:rFonts w:cs="Times New Roman" w:ascii="Times New Roman" w:hAnsi="Times New Roman"/>
        </w:rPr>
        <w:t>.Значение имени существительного и его основные грамматические признаки: род, число, падеж. Правописание падежных окончаний имён существительных единственного числа. Склонение имён существительных во множественном числе. Правописание падежных окончаний. Правописание родительного падежа существительных женского и среднего рода с основой на шипящий. Знакомство с именами существительными, употребляемыми только в единственном или только во множественном числе.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Имя прилагательное. </w:t>
      </w:r>
      <w:r>
        <w:rPr>
          <w:rFonts w:cs="Times New Roman" w:ascii="Times New Roman" w:hAnsi="Times New Roman"/>
        </w:rPr>
        <w:t>Понятие об имени прилагательном. Значение имени прилагательного  в речи. Умение различать род, число, падеж прилагательного по роду, числу и падежу существительного и согласовывать прилагательное с существительным в роле, числе и падеже. Правописание падежных окончаний имён прилагательных в единственном и множественном числе.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Глагол. </w:t>
      </w:r>
      <w:r>
        <w:rPr>
          <w:rFonts w:cs="Times New Roman" w:ascii="Times New Roman" w:hAnsi="Times New Roman"/>
        </w:rPr>
        <w:t>Значение глаголов в речи. Время глаголов. Изменение глаголов по числам.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Предложение. Текст. </w:t>
      </w:r>
      <w:r>
        <w:rPr>
          <w:rFonts w:cs="Times New Roman" w:ascii="Times New Roman" w:hAnsi="Times New Roman"/>
        </w:rPr>
        <w:t>Простое предложение. Простые предложения с однородными членами. Главные и второстепенные члены предложения в качестве однородных.  Практическое употребление обращения. Знаки препинания при обращении.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Деловое письмо</w:t>
      </w:r>
      <w:r>
        <w:rPr>
          <w:rFonts w:cs="Times New Roman" w:ascii="Times New Roman" w:hAnsi="Times New Roman"/>
        </w:rPr>
        <w:t>: адрес, объявление, поздравление, письмо, заметка в стенгазету.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Повторение пройденного материала за год.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ind w:firstLine="708" w:left="4248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7 класс 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Повторение. </w:t>
      </w:r>
      <w:r>
        <w:rPr>
          <w:rFonts w:cs="Times New Roman" w:ascii="Times New Roman" w:hAnsi="Times New Roman"/>
        </w:rPr>
        <w:t>Простое и сложное предложения. Простые предложения с однородными членами. Перечисление без союзов, с одиночным союзом и, союзами а, но. Сложные предложения с союзами и, а, но.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Состав слова.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</w:rPr>
        <w:t xml:space="preserve">Текст. </w:t>
      </w:r>
      <w:r>
        <w:rPr>
          <w:rFonts w:cs="Times New Roman" w:ascii="Times New Roman" w:hAnsi="Times New Roman"/>
        </w:rPr>
        <w:t>Корень, приставка, суффикс, окончание. Единообразное написание гласных и согласных в корнях слов, в приставках. Непроверяемые согласные и гласные в корнях слов. Сложные слова. Простейшие случаи написания сложных слов с соединительными гласными о и е.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Существительное. </w:t>
      </w:r>
      <w:r>
        <w:rPr>
          <w:rFonts w:cs="Times New Roman" w:ascii="Times New Roman" w:hAnsi="Times New Roman"/>
        </w:rPr>
        <w:t>Основные грамматические категории имени существительного : род, число, падеж, склонение. Правописание падежных окончаний имён существительных в единственном и множественном числе.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Прилагательное.</w:t>
      </w:r>
      <w:r>
        <w:rPr>
          <w:rFonts w:cs="Times New Roman" w:ascii="Times New Roman" w:hAnsi="Times New Roman"/>
        </w:rPr>
        <w:t xml:space="preserve"> Значение имени прилагательного в речи. Согласование имени прилагательного с именем существительным в роде, числе и падеже. Правописание родовых и падежных окончаний имён прилагательных в единственном и множественном числе.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Глагол.</w:t>
      </w:r>
      <w:r>
        <w:rPr>
          <w:rFonts w:cs="Times New Roman" w:ascii="Times New Roman" w:hAnsi="Times New Roman"/>
        </w:rPr>
        <w:t xml:space="preserve"> Понятие о глаголе. Изменение глагола по временам и числам. Неопределённая частица не с глаголами. Изменение глаголов по лицам. Правописание окончаний глаголов 2-го лица  –шь, -шься. Изменение глаголов в прошедшем времени по родам и числам. Глаголы на –ся (сь</w:t>
      </w:r>
    </w:p>
    <w:p>
      <w:pPr>
        <w:pStyle w:val="Normal"/>
        <w:spacing w:lineRule="auto" w:line="240" w:before="0" w:after="0"/>
        <w:ind w:firstLine="426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Местоимение.</w:t>
      </w:r>
      <w:r>
        <w:rPr>
          <w:rFonts w:cs="Times New Roman" w:ascii="Times New Roman" w:hAnsi="Times New Roman"/>
        </w:rPr>
        <w:t xml:space="preserve"> Понятие о местоимении. Значение местоимений в речи. Личные местоимения единственного и множественного числа. 1, 2, 3-е лицо местоимений. Склонение и правописание личных местоимений единственного и множественного числа. Раздельное написание предлогов с местоимениями.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Предложение. Текст. </w:t>
      </w:r>
      <w:r>
        <w:rPr>
          <w:rFonts w:cs="Times New Roman" w:ascii="Times New Roman" w:hAnsi="Times New Roman"/>
        </w:rPr>
        <w:t>Простое и сложное предложение. Подлежащее и сказуемое в простом и сложном предложении. Простое предложение с однородными членами. Главные и второстепенные члены предложений в качестве однородных. Распространённые однородные члены предложения. Бессоюзное перечисление однородных членов, с одиночным союзом и, союзами а, но, повторяющимся союзом и. Знаки препинания при однородных членах. Сложные предложения с союзами и, а, но и без союзов. Обращение. Знаки препинания при обращении.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Повторение пройденного материала за год.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8 класс</w:t>
      </w:r>
    </w:p>
    <w:p>
      <w:pPr>
        <w:pStyle w:val="Normal"/>
        <w:spacing w:lineRule="auto" w:line="240" w:before="0" w:after="0"/>
        <w:ind w:firstLine="708" w:left="4248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   </w:t>
      </w:r>
      <w:r>
        <w:rPr>
          <w:rFonts w:cs="Times New Roman" w:ascii="Times New Roman" w:hAnsi="Times New Roman"/>
          <w:b/>
        </w:rPr>
        <w:t>Повторение</w:t>
        <w:tab/>
      </w:r>
      <w:r>
        <w:rPr>
          <w:rFonts w:cs="Times New Roman" w:ascii="Times New Roman" w:hAnsi="Times New Roman"/>
        </w:rPr>
        <w:t>Простое и сложное предложения. Однородными члены предложения. Обращение и знаки препинания при обращении.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   </w:t>
      </w:r>
      <w:r>
        <w:rPr>
          <w:rFonts w:cs="Times New Roman" w:ascii="Times New Roman" w:hAnsi="Times New Roman"/>
          <w:b/>
        </w:rPr>
        <w:t>Состав слова</w:t>
      </w:r>
      <w:r>
        <w:rPr>
          <w:rFonts w:cs="Times New Roman" w:ascii="Times New Roman" w:hAnsi="Times New Roman"/>
        </w:rPr>
        <w:t xml:space="preserve">. </w:t>
      </w:r>
      <w:r>
        <w:rPr>
          <w:rFonts w:cs="Times New Roman" w:ascii="Times New Roman" w:hAnsi="Times New Roman"/>
          <w:b/>
        </w:rPr>
        <w:t>Текст</w:t>
      </w:r>
      <w:r>
        <w:rPr>
          <w:rFonts w:cs="Times New Roman" w:ascii="Times New Roman" w:hAnsi="Times New Roman"/>
        </w:rPr>
        <w:t>. Корень и однокоренные слова. Разбор слов по составу. Сложные слова. Правописание сложных слов. Правописание гласных и согласных в корне и приставках.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    </w:t>
      </w:r>
      <w:r>
        <w:rPr>
          <w:rFonts w:cs="Times New Roman" w:ascii="Times New Roman" w:hAnsi="Times New Roman"/>
          <w:b/>
        </w:rPr>
        <w:t>Части речи .Имя существительное</w:t>
      </w:r>
      <w:r>
        <w:rPr>
          <w:rFonts w:cs="Times New Roman" w:ascii="Times New Roman" w:hAnsi="Times New Roman"/>
        </w:rPr>
        <w:t>. Основные грамматические категории имени существительного. Склонение имён существительных. Правописание падежных окончаний существительных единственного и множественного числа. Несклоняемые существительные.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Имя прилагательное. </w:t>
      </w:r>
      <w:r>
        <w:rPr>
          <w:rFonts w:cs="Times New Roman" w:ascii="Times New Roman" w:hAnsi="Times New Roman"/>
        </w:rPr>
        <w:t>Согласование имени прилагательного с именем существительным в роде, числе и падеже. Правописание падежных окончаний имён прилагательных в единственном и множественном числе. Имена прилагательные на –ий, -ья, -ье, их склонение и правописание.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Личные местоимения.</w:t>
      </w:r>
      <w:r>
        <w:rPr>
          <w:rFonts w:cs="Times New Roman" w:ascii="Times New Roman" w:hAnsi="Times New Roman"/>
        </w:rPr>
        <w:t>Лицо и число местоимений. Склонение местоимений. Правописание личных местоимений. Род местоимений 3-го лица единственного числа.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Глагол. </w:t>
      </w:r>
      <w:r>
        <w:rPr>
          <w:rFonts w:cs="Times New Roman" w:ascii="Times New Roman" w:hAnsi="Times New Roman"/>
        </w:rPr>
        <w:t>Значение глагола. Неопределённая форма глагола. Изменение глаголов по временам. Изменение глаголов по лицам. Изменение глаголов в настоящем и будущем времени по лицам и числам. Правописание глаголов с –тся, -ться. Изменение глаголов в прошедшем времени по родам и числам.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Наречие. </w:t>
      </w:r>
      <w:r>
        <w:rPr>
          <w:rFonts w:cs="Times New Roman" w:ascii="Times New Roman" w:hAnsi="Times New Roman"/>
        </w:rPr>
        <w:t xml:space="preserve">Наречие как часть речи. Образование наречий от прилагательных. Определение значения наречий. 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Предложение</w:t>
      </w:r>
      <w:r>
        <w:rPr>
          <w:rFonts w:cs="Times New Roman" w:ascii="Times New Roman" w:hAnsi="Times New Roman"/>
        </w:rPr>
        <w:t xml:space="preserve">. Простое предложение. Предложения распространённые и нераспространённые. Главные и второстепенные члены предложений. Простое предложение с однородными членами. Знаки препинания при однородных членах.  Сложное предложение. Сложное предложение с союзами и без союзов. </w:t>
      </w:r>
      <w:r>
        <w:rPr>
          <w:rFonts w:cs="Times New Roman" w:ascii="Times New Roman" w:hAnsi="Times New Roman"/>
          <w:b/>
        </w:rPr>
        <w:t>Повторение пройденного за год.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  <w:b/>
        </w:rPr>
        <w:t>Деловое письмо</w:t>
      </w:r>
      <w:r>
        <w:rPr>
          <w:rFonts w:cs="Times New Roman" w:ascii="Times New Roman" w:hAnsi="Times New Roman"/>
        </w:rPr>
        <w:t>: адрес, поздравление, объяснительная записка, записка, письмо, объявление, заявление, доверенность, расписка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</w:rPr>
        <w:t xml:space="preserve">. </w:t>
      </w:r>
      <w:r>
        <w:rPr>
          <w:rFonts w:cs="Times New Roman" w:ascii="Times New Roman" w:hAnsi="Times New Roman"/>
          <w:b/>
        </w:rPr>
        <w:t>Повторение пройденного материала за год.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                                                                                    </w:t>
      </w:r>
      <w:r>
        <w:rPr>
          <w:rFonts w:cs="Times New Roman" w:ascii="Times New Roman" w:hAnsi="Times New Roman"/>
          <w:b/>
        </w:rPr>
        <w:t>9 класс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Повторение. </w:t>
      </w:r>
      <w:r>
        <w:rPr>
          <w:rFonts w:cs="Times New Roman" w:ascii="Times New Roman" w:hAnsi="Times New Roman"/>
        </w:rPr>
        <w:t>Простое предложение. Простое предложение с однородными членами. Обращение. Сложное предложение с союзами и, а, но, со словами который, когда, где, что, чтобы, потому что.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 xml:space="preserve">Состав слова. Текст. </w:t>
      </w:r>
      <w:r>
        <w:rPr>
          <w:rFonts w:cs="Times New Roman" w:ascii="Times New Roman" w:hAnsi="Times New Roman"/>
        </w:rPr>
        <w:t>Разбор слов по составу. Единообразное написание ударных и безударных гласных, звонких и глухих согласных в корнях слов. Единообразное написание ряда приставок на согласную вне зависимости от произношения. Правописание приставок, меняющих конечную согласную, в зависимости от произношения: без- (бес-), воз- (вос-), из- (ис-), раз- (рас-). Сложные слова. Образование сложных слов с помощью соединительных гласных и без соединительных гласных. Сложносокращённые слова.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Части речи. Текст.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Существительное</w:t>
      </w:r>
      <w:r>
        <w:rPr>
          <w:rFonts w:cs="Times New Roman" w:ascii="Times New Roman" w:hAnsi="Times New Roman"/>
        </w:rPr>
        <w:t>. Роль существительного в речи. Основные грамматические категории имени существительного. Правописание падежных окончаний имён существительных. Несклоняемые имена существительные.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Прилагательное</w:t>
      </w:r>
      <w:r>
        <w:rPr>
          <w:rFonts w:cs="Times New Roman" w:ascii="Times New Roman" w:hAnsi="Times New Roman"/>
        </w:rPr>
        <w:t>. Роль прилагательного в речи. Согласование имени прилагательного с именем существительным. Правописание падежных окончаний имён прилагательных.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Местоимение</w:t>
      </w:r>
      <w:r>
        <w:rPr>
          <w:rFonts w:cs="Times New Roman" w:ascii="Times New Roman" w:hAnsi="Times New Roman"/>
        </w:rPr>
        <w:t>. Роль личных местоимений в речи. Правописание личных местоимений.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Глагол</w:t>
      </w:r>
      <w:r>
        <w:rPr>
          <w:rFonts w:cs="Times New Roman" w:ascii="Times New Roman" w:hAnsi="Times New Roman"/>
        </w:rPr>
        <w:t>. Роль глагола в речи. Неопределённая форма глагола. Спряжение глаголов. Повелительная форма глагола. Правописание глаголов повелительной формы единственного и множественного числа. Частица не с глаголами.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Наречие</w:t>
      </w:r>
      <w:r>
        <w:rPr>
          <w:rFonts w:cs="Times New Roman" w:ascii="Times New Roman" w:hAnsi="Times New Roman"/>
        </w:rPr>
        <w:t>. Понятие о наречии. Наречия, обозначающие время, место, способ действия. Правописание наречий с о и а на конце.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Числительное</w:t>
      </w:r>
      <w:r>
        <w:rPr>
          <w:rFonts w:cs="Times New Roman" w:ascii="Times New Roman" w:hAnsi="Times New Roman"/>
        </w:rPr>
        <w:t>. Понятие об имени числительном. Числительные количественные и порядковые. Правописание числительных от5 до 20; от 50 до 80; от 500 до 900; 4; 200; 300; 400; 40; 90; 100.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Предложение. Текст. </w:t>
      </w:r>
      <w:r>
        <w:rPr>
          <w:rFonts w:cs="Times New Roman" w:ascii="Times New Roman" w:hAnsi="Times New Roman"/>
        </w:rPr>
        <w:t>Простое предложение. Главные и второстепенные члены предложения, предложения распространённые и нераспространённые, с однородными членами, обращение. Сложное предложение. Предложения с союзами И,А,НО и без союзов, предложения со словами который, когда, где, что, чтобы, потому что. Составление простых и сложных предложений. Постановка знаков препинания в предложениях. Прямая речь (после слов автора). Кавычки при прямой речи и двоеточие перед ней; большая буква в прямой речи.</w:t>
      </w:r>
    </w:p>
    <w:p>
      <w:pPr>
        <w:sectPr>
          <w:type w:val="nextPage"/>
          <w:pgSz w:orient="landscape" w:w="16838" w:h="11906"/>
          <w:pgMar w:left="1136" w:right="1136" w:gutter="0" w:header="0" w:top="1136" w:footer="0" w:bottom="1136"/>
          <w:pgNumType w:fmt="decimal"/>
          <w:formProt w:val="false"/>
          <w:textDirection w:val="lrTb"/>
          <w:docGrid w:type="default" w:linePitch="360" w:charSpace="4096"/>
        </w:sectPr>
        <w:pStyle w:val="NoSpacing"/>
        <w:spacing w:before="0" w:after="0"/>
        <w:contextualSpacing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Повторение пройденного материала за год.</w:t>
      </w:r>
    </w:p>
    <w:p>
      <w:pPr>
        <w:pStyle w:val="NoSpacing"/>
        <w:spacing w:before="0" w:after="0"/>
        <w:contextualSpacing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cs="Times New Roman" w:ascii="Times New Roman" w:hAnsi="Times New Roman"/>
          <w:b/>
          <w:lang w:val="en-US"/>
        </w:rPr>
        <w:t>VI</w:t>
      </w:r>
      <w:r>
        <w:rPr>
          <w:rFonts w:cs="Times New Roman" w:ascii="Times New Roman" w:hAnsi="Times New Roman"/>
          <w:b/>
        </w:rPr>
        <w:t>. Тематическое планирование уроков.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  <w:color w:val="000000"/>
        </w:rPr>
        <w:t>6. 1.Т</w:t>
      </w:r>
      <w:r>
        <w:rPr>
          <w:rFonts w:cs="Times New Roman" w:ascii="Times New Roman" w:hAnsi="Times New Roman"/>
          <w:b/>
        </w:rPr>
        <w:t>ематическое планирование по предмету «Русский язык» 5 класс.  4 ч. в неделю, 136 ч. в год.</w:t>
      </w:r>
    </w:p>
    <w:tbl>
      <w:tblPr>
        <w:tblW w:w="15876" w:type="dxa"/>
        <w:jc w:val="left"/>
        <w:tblInd w:w="-3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9"/>
        <w:gridCol w:w="2693"/>
        <w:gridCol w:w="992"/>
        <w:gridCol w:w="2410"/>
        <w:gridCol w:w="1275"/>
        <w:gridCol w:w="1419"/>
        <w:gridCol w:w="6377"/>
      </w:tblGrid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п.п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Наименование разделов и тем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Всего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часов</w:t>
            </w:r>
          </w:p>
        </w:tc>
        <w:tc>
          <w:tcPr>
            <w:tcW w:w="5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В  том  числе:</w:t>
            </w:r>
          </w:p>
        </w:tc>
        <w:tc>
          <w:tcPr>
            <w:tcW w:w="6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Виды деятельности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учащихся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практические работы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(деловое письмо)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диктанты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изложения,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сочинения</w:t>
            </w:r>
          </w:p>
        </w:tc>
        <w:tc>
          <w:tcPr>
            <w:tcW w:w="63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Повторение. Звуки и буквы. Текст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pacing w:before="0" w:after="0"/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 xml:space="preserve">Различать звуки речи. Называть буквы в алфавите. Определять ударные и безударные гласные. Давать характеристику согласным: мягкие-твердые, звонкие-глухие. Обозначать мягкость согласных на письме буквами </w:t>
            </w:r>
            <w:r>
              <w:rPr>
                <w:rFonts w:cs="Times New Roman" w:ascii="Times New Roman" w:hAnsi="Times New Roman"/>
                <w:i/>
                <w:color w:val="000000"/>
                <w:lang w:eastAsia="ru-RU"/>
              </w:rPr>
              <w:t>и,е,е,ю,я,ь.</w:t>
            </w:r>
            <w:r>
              <w:rPr>
                <w:rFonts w:cs="Times New Roman" w:ascii="Times New Roman" w:hAnsi="Times New Roman"/>
                <w:color w:val="000000"/>
                <w:lang w:eastAsia="ru-RU"/>
              </w:rPr>
              <w:t xml:space="preserve"> Проверять безударные гласные в словах. Понимать несовпадение звука и буквы в слове.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Предложение. Текст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 xml:space="preserve">1         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00"/>
              <w:contextualSpacing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Выделять предложения в тексте. Различать распространенное и нераспространенное предложение. Находить главные и второстепенные члены в предложениях. Находить в тексте повествовательные, вопросительные и восклицательные предложения. Уметь восстанавливать деформированные предложения и текст.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Состав слова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01"/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Cs/>
                <w:color w:val="333333"/>
                <w:lang w:eastAsia="ru-RU"/>
              </w:rPr>
              <w:t xml:space="preserve">Различать </w:t>
            </w:r>
            <w:r>
              <w:rPr>
                <w:rFonts w:eastAsia="Times New Roman" w:cs="Times New Roman" w:ascii="Times New Roman" w:hAnsi="Times New Roman"/>
                <w:color w:val="333333"/>
                <w:lang w:eastAsia="ru-RU"/>
              </w:rPr>
              <w:t>однокоренные слова, </w:t>
            </w:r>
            <w:r>
              <w:rPr>
                <w:rFonts w:eastAsia="Times New Roman" w:cs="Times New Roman" w:ascii="Times New Roman" w:hAnsi="Times New Roman"/>
                <w:iCs/>
                <w:color w:val="333333"/>
                <w:lang w:eastAsia="ru-RU"/>
              </w:rPr>
              <w:t xml:space="preserve">группировать </w:t>
            </w:r>
            <w:r>
              <w:rPr>
                <w:rFonts w:eastAsia="Times New Roman" w:cs="Times New Roman" w:ascii="Times New Roman" w:hAnsi="Times New Roman"/>
                <w:color w:val="333333"/>
                <w:lang w:eastAsia="ru-RU"/>
              </w:rPr>
              <w:t>однокоренные сло</w:t>
              <w:softHyphen/>
              <w:t>ва (с общим корнем), </w:t>
            </w:r>
            <w:r>
              <w:rPr>
                <w:rFonts w:eastAsia="Times New Roman" w:cs="Times New Roman" w:ascii="Times New Roman" w:hAnsi="Times New Roman"/>
                <w:iCs/>
                <w:color w:val="333333"/>
                <w:lang w:eastAsia="ru-RU"/>
              </w:rPr>
              <w:t xml:space="preserve">выделять </w:t>
            </w:r>
            <w:r>
              <w:rPr>
                <w:rFonts w:eastAsia="Times New Roman" w:cs="Times New Roman" w:ascii="Times New Roman" w:hAnsi="Times New Roman"/>
                <w:color w:val="333333"/>
                <w:lang w:eastAsia="ru-RU"/>
              </w:rPr>
              <w:t>в них корень, </w:t>
            </w:r>
            <w:r>
              <w:rPr>
                <w:rFonts w:eastAsia="Times New Roman" w:cs="Times New Roman" w:ascii="Times New Roman" w:hAnsi="Times New Roman"/>
                <w:iCs/>
                <w:color w:val="333333"/>
                <w:lang w:eastAsia="ru-RU"/>
              </w:rPr>
              <w:t>подбирать </w:t>
            </w:r>
            <w:r>
              <w:rPr>
                <w:rFonts w:eastAsia="Times New Roman" w:cs="Times New Roman" w:ascii="Times New Roman" w:hAnsi="Times New Roman"/>
                <w:color w:val="333333"/>
                <w:lang w:eastAsia="ru-RU"/>
              </w:rPr>
              <w:t>примеры однокоренных слов. </w:t>
            </w:r>
            <w:r>
              <w:rPr>
                <w:rFonts w:eastAsia="Times New Roman" w:cs="Times New Roman" w:ascii="Times New Roman" w:hAnsi="Times New Roman"/>
                <w:iCs/>
                <w:color w:val="333333"/>
                <w:lang w:eastAsia="ru-RU"/>
              </w:rPr>
              <w:t>Осуществлять </w:t>
            </w:r>
            <w:r>
              <w:rPr>
                <w:rFonts w:eastAsia="Times New Roman" w:cs="Times New Roman" w:ascii="Times New Roman" w:hAnsi="Times New Roman"/>
                <w:color w:val="333333"/>
                <w:lang w:eastAsia="ru-RU"/>
              </w:rPr>
              <w:t>последовательность действий при выделении в слове корня.</w:t>
            </w:r>
            <w:r>
              <w:rPr>
                <w:rFonts w:cs="Times New Roman" w:ascii="Times New Roman" w:hAnsi="Times New Roman"/>
                <w:lang w:eastAsia="ru-RU"/>
              </w:rPr>
              <w:t xml:space="preserve"> Различать приставку и предлог по их значению.</w:t>
            </w:r>
            <w:r>
              <w:rPr>
                <w:rFonts w:cs="Times New Roman" w:ascii="Times New Roman" w:hAnsi="Times New Roman"/>
                <w:iCs/>
                <w:color w:val="363435"/>
                <w:w w:val="116"/>
                <w:lang w:eastAsia="ru-RU"/>
              </w:rPr>
              <w:t xml:space="preserve"> Систематизировать </w:t>
            </w:r>
            <w:r>
              <w:rPr>
                <w:rFonts w:cs="Times New Roman" w:ascii="Times New Roman" w:hAnsi="Times New Roman"/>
                <w:color w:val="363435"/>
                <w:w w:val="116"/>
                <w:lang w:eastAsia="ru-RU"/>
              </w:rPr>
              <w:t xml:space="preserve">знания </w:t>
            </w:r>
            <w:r>
              <w:rPr>
                <w:rFonts w:cs="Times New Roman" w:ascii="Times New Roman" w:hAnsi="Times New Roman"/>
                <w:color w:val="363435"/>
                <w:lang w:eastAsia="ru-RU"/>
              </w:rPr>
              <w:t xml:space="preserve">о </w:t>
            </w:r>
            <w:r>
              <w:rPr>
                <w:rFonts w:cs="Times New Roman" w:ascii="Times New Roman" w:hAnsi="Times New Roman"/>
                <w:color w:val="363435"/>
                <w:w w:val="110"/>
                <w:lang w:eastAsia="ru-RU"/>
              </w:rPr>
              <w:t xml:space="preserve">составе </w:t>
            </w:r>
            <w:r>
              <w:rPr>
                <w:rFonts w:cs="Times New Roman" w:ascii="Times New Roman" w:hAnsi="Times New Roman"/>
                <w:color w:val="363435"/>
                <w:lang w:eastAsia="ru-RU"/>
              </w:rPr>
              <w:t>слова  в виде с</w:t>
            </w:r>
            <w:r>
              <w:rPr>
                <w:rFonts w:cs="Times New Roman" w:ascii="Times New Roman" w:hAnsi="Times New Roman"/>
                <w:color w:val="363435"/>
                <w:w w:val="116"/>
                <w:lang w:eastAsia="ru-RU"/>
              </w:rPr>
              <w:t>хемы, таблицы. Определять ударение в словах. Применять правила проверки безударных гласных в корне и согласных в корне слова.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Части речи. Текст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Различать названия предметов, действий и признаков предмета. Выучить правила понятий имя существительное, глагол, прилагательное. Различать части речи (существительное, глагол, прилагательное) в предложениях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Имя существительное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Определять существительные по вопросам и значению. Различать одушевленные и неодушевленные существительные. Различать собственные и нарицательные существительные. Изучить правило написания собственных имен существительных. Изменять существительные по числам. Определять род существительного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Имя прилагательное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99"/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 xml:space="preserve">Понимать значение прилагательных в речи. Находить в предложениях словосочетания прилагательного и существительного. Определять род прилагательного. 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 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Глагол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Определять в тексте по вопросам глагол. Определять время глаголов.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Предложение. Текст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Определять в предложениях главные и второстепенные члены. Дополнять предложения однородными членами. Различать распространенные и нераспространенные предложения.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Повторить разбор слов по составу. Повторить грамматические признаки существительного, глагола, прилагательного. Восстанавливать деформированное предложение и текст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u w:val="single"/>
        </w:rPr>
      </w:pPr>
      <w:r>
        <w:rPr>
          <w:rFonts w:cs="Times New Roman" w:ascii="Times New Roman" w:hAnsi="Times New Roman"/>
          <w:b/>
        </w:rPr>
        <w:t xml:space="preserve">Календарно-тематическое планирование по предмету «Русский язык» 5 класс </w:t>
      </w:r>
      <w:r>
        <w:rPr>
          <w:rFonts w:cs="Times New Roman" w:ascii="Times New Roman" w:hAnsi="Times New Roman"/>
          <w:b/>
          <w:u w:val="single"/>
        </w:rPr>
        <w:t xml:space="preserve"> 4 часа в неделю – 136 часов в год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tbl>
      <w:tblPr>
        <w:tblW w:w="16045" w:type="dxa"/>
        <w:jc w:val="left"/>
        <w:tblInd w:w="-5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9"/>
        <w:gridCol w:w="866"/>
        <w:gridCol w:w="915"/>
        <w:gridCol w:w="744"/>
        <w:gridCol w:w="5114"/>
        <w:gridCol w:w="3226"/>
        <w:gridCol w:w="2240"/>
        <w:gridCol w:w="2009"/>
      </w:tblGrid>
      <w:tr>
        <w:trPr/>
        <w:tc>
          <w:tcPr>
            <w:tcW w:w="1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Календарные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сроки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План         Факт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№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п/п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уроков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№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п/п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темы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Наименование темы, уроков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Виды учебной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деятельности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Усвоение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предметных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знаний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БУД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 четверть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36" w:hRule="atLeast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17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1. Повторение. Звуки и буквы. Текст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40" w:hRule="atLeast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Гласные и согласные. Алфавит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Называть правильно буквы в алфавитном порядке. Называть гласные и согласные звуки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Алфавит, гласные, согласные звуки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Несовпадение звука и буквы в слове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Наблюдать за соотнесением звука и буквы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Ударение в слове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Твердые и мягкие согласные перед И,Е,Е,Ю,Я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Различать на слух твердые и мягкие согласные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Согласные буквы и звуки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Мягкий знак на конце и в середине слова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Наблюдать за написание мягкого знака в словах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мягкого знака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с разделительным мягким знаком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Упражняться в правописание мягкого знака в словах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Текст. Различение текста и не текста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Учиться различать текст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формирования текста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Парные звонкие и глухие согласные, их правописание на конце слова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Доказывать правильность написания согласных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проверки согласных в словах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Ударные и безударные гласные в слове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Умения расставлять ударение в словах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Ударение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Проверка безударных гласных в слове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Определять безударные гласные и применять правила проверки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проверки безударных гласных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Безударные гласные в словах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Проверять безударные гласные в слове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безударных гласных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с деформированным текстом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Восстановить деформированный текст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Деформированный текст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Упражнения по теме  «Звуки и буквы»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Упражняться в правописании безударных гласных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Текст. Определение темы текста. Заголовок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Понимать смысл текста, уметь определять заголовок текста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Звуки и буквы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знания и умения правописания гласных и согласных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Гласные и согласные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Диктант по теме «Звуки и буквы» с грамматическим заданием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Деловое письмо. Адрес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понятием «адрес»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адреса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17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2. Предложение. Текст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Выражение в предложении законченной мысли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Закреплять умения выделять предложение в тексте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Предложение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Распространение предложений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Связывать слова в предложении, изменяя их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Связь слов в предложении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Порядок слов в предложении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предложения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составления предложений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Р.р. Составление рассказа по серии картинок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Коллективное составление рассказа по серии картинок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 написания рассказа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Главные члены предложения. Подлежащее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подлежащее в предложении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Подлежащее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Главные члены предложения. Сказуемое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сказуемое в предложении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Сказуемое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Второстепенные члены предложения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второстепенные члены предложения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Второстепенные члены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1 четверти: контрольный диктант с грамматическим заданием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Текст. Отличие предложений от текста. Деление текста на предложения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Делить текст на предложения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Текст, предложения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Наблюдение за знаками препинания в конце предложения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конец предложений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Предложения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Вопросительные предложения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тексте вопросительные предложения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Вопросительные предложения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Восклицательные предложения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тексте восклицательные предложения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Восклицательные предложения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Повествовательные предложения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тексте повествовательные предложения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Повествовательные предложения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Повествовательные, вопросительные и восклицательные предложения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тексте разные по интонации предложения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Различные предложения по интонации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Предложение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Синтаксический разбор предложений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разбора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 четверть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Деловое письмо. Объявление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Написать объявление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Объявление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32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3. Состав слова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Корень и однокоренные слова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однокоренными словами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Однокоренные слова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Общее и различия в значении однокоренных слов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Учиться выделять общий корень в словах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Однокоренные слова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Включения однокоренных слов в предложения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предложении однокоренные слова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Однокоренные слова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Окончание – изменяемая часть слова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окончания в словах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Окончание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Установление связи между словами с помощью окончания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Изменять слова в предложения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Связь слов в предложении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Приставка как часть слова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в слове приставку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Приставка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значения слова в зависимости от приставки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Изменять слова с помощью приставки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приставки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Приставка и предлог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приставку и предлог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Приставка и предлог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Суффикс как часть слова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суффикс в словах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Суффикс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значения слова в зависимости от суффикса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Изменять слова с помощью суффикса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Суффикс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Диктант по теме «Предложение» с грамматическим заданием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формы слова для проверки безударной гласной в корне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Подбирать однокоренные слова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Однокоренные слова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Р.р. Изложение по плану и опорным словам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Написать изложение по плану и опорным словам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Изложение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Проверка безударных гласных в корне слова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Проверять безударные гласные в корне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Безударная гласная в корне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Единообразное написание гласных в корне однокоренных слов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Ударные и безударные гласные в корне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Гласные в корне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Деловое письмо. Поздравление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Написать поздравление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Деловые бумаги: поздравление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Слово-корень с ударной гласной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ударную гласную в корне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Ударная гласная в корне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Проверяемые и проверочные слова в группе однокоренных слов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однокоренные слова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Однокоренные слова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Проверка безударных гласных в корне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Проверять безударную  гласную в корне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правописания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формы слова для проверки парных звонких и глухих согласных в корне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Проверять согласные в корне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правописания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 2 четверти: контрольный диктант с грамматическим заданием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памятке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Единообразное написание парных звонких и глухих согласных в корне однокоренных слов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Тренироваться в написании согласных в корне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правописания согласных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Проверка парных звонких и глухих согласных в корне слов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Проверять согласные в корне слов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проверки согласных в корне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Проверяемых гласные и согласные в корне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Проверять гласные и согласные в корне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проверки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Непроверяемые написания в корне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Запоминать написания непроверяемых орфограмм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Непроверяемые орфограммы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Единообразное написания корня в группе однокоренных словах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корень в однокоренных словах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Однокоренные слова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3 четверть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Упражнения по теме «Состав слова»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Повторять состав слова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 слова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с деформированным текстом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Восстановить деформированный текст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Деформированный текст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Закрепление. Состав слова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корень в словах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определения состав слова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Деловое письмо. Письмо товарищу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Написать письмо товарищу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письма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8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4. Части речи. Текст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Названия предметов, действий и признаков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названия предметов, действий и признаков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Части речи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Понятие о частях речи. Существительное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Учиться ставить вопросы к имени существительному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Имя существительное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Учиться ставить вопросы к глаголу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Прилагательное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Учиться ставить вопросы к прилагательному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Прилагательное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Различие частей речи по вопросу и значению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части речи по вопросам и значению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Части речи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Различие частей речи по вопросу и значению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умения различать части речи по вопросам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Части речи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Употребление разных частей речи в предложении и тексте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части речи в предложениях и тексте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Части речи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Восстановление деформированных предложений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Восстановить деформированные  предложения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Деформированные предложения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20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5. Имя существительное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существительных в речи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существительные по вопросам и значению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Существительное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Одушевленные и неодушевленные существительные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одушевленные и неодушевленные существит.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Одушевленные и неодушевл.сущ.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Диктант по теме «Части речи» с грамматическим заданием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по алгоритму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Собственные и нарицательные существительные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собственные и нарицательные существительные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Собственные и нарицат. существит.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имен собственных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 имена собственные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правописания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Понятие о единственном и множественном числе существительных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единственное и множественное число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Число существительного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Употребление существительных в единственном и множественном числе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Изменять по числам имена существительные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Число существительного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понятием рода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Научиться определять род существительного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Род существительного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 мужского рода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Учиться определять существительное мужского рода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Мужской род существительного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 женского рода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Учиться определять существительные женского рода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Женский род существительного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Р.р. Составление рассказа по иллюстрации с помощью вопросов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Составить письменно рассказ по плану и иллюстрации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Сочинение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по алгоритму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Существительного среднего рода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Учиться определять существительное среднего рода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Средний род существительного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существительных по родам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существительные по родам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Род существительных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Род имени существительного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знания по определению рода существительного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Род существительных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 имени существительного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существительного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Грамматические признаки существительного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грамматические признаки существительного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с деформированным текстом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Восстановить деформированный текст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Деформированный текст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Существительное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тексте имена существительные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Существительное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6. Имя прилагательное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прилагательных в речи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Понимать значение прилагательных в речи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прилагательных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признаков, обозначаемых прилагательными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признаки прилагательных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Признаки прилагательных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Зависимость рода прилагательных от рода существительных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словосочетания прилагательное  и существит.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Род прилагательных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 3 четверти: контрольный диктант с грамматическим заданием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по алгоритму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Окончания прилагательных мужского рода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мужской род прилагательного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Мужской род прилагательного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Окончания  прилагательных женского рода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женский род прилагательного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Женский род прилагательного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Окончания прилагательного среднего рода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средний род прилагательных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Средний род прилагательных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прилагательных по родам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род прилагательных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Род прилагательных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 прилагательного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признаки прилагательного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Признаки прилагательного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4 четверть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Прилагательное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признаки прилагательного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Признаки прилагательного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Деловое письмо. Записка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запиской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записки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7. Глагол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глаголов в речи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в тексте по вопросам глагол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Различие действий, обозначаемых глаголами.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действия, обозначаемых глаголами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 как часть речи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Настоящее время глаголов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настоящее время глаголов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Настоящее время глагола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Прошедшее время глаголов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прошедшее время глаголов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Прошедшее время глагола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Будущее время глаголов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будущее время глаголов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Будущее время глагола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глаголов по временам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время глагола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Время глаголов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Текст. Отбор примеров и фактов для подтверждения основной мысли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Выделить главную мысль текста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Смысл текста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 глаголов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признаки глагола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 глагола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Глагол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знания о глаголе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Диктант по теме «Имя существительное» с грамматическим заданием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по алгоритму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8. Предложение. Текст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Главные члены предложения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предложениях главные члены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Главные члены предложения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Второстепенные члены предложения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предложениях второстепенные члены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Второстепенные члены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Постановка вопросов от главных членов предложения к второстепенным членам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Ставить вопросы от главных к второстепенным членам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Главные и второстепенные члены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нераспространенных и распространенных предложений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нераспространенные и распространенные предлож.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Нераспространенные и распростр.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Распространение предложений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Дополнить предложения второстепенными членами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Распространенное предложение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однородными членами предложения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предложениях однородные члены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Однородные члены предложения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Р.р. Изложение рассказа по вопросам и опорным словам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Письменный рассказ по вопросам и опорным словам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Изложение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по алгоритму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Дополнение предложения однородными членами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Дополнять предложения однородными членами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Однородные члены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127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Восстановление деформированных предложений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Восстановить деформированные предложения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Деформированные предложения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Предложение.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Синтаксический разбор предложений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разбора предложения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8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9. Повторение 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 слова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Разбирать слова по составу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 слова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Существительное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существительного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Существительное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Прилагательное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прилагательного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Прилагательное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Промежуточная аттестация по итогам года : контрольный диктант с грамматическим заданием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по алгоритму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глагола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Предложение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в тексте предложения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Предложение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смысл текста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Смысл текста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</w:tbl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color w:val="000000"/>
        </w:rPr>
      </w:pPr>
      <w:r>
        <w:rPr>
          <w:rFonts w:cs="Times New Roman" w:ascii="Times New Roman" w:hAnsi="Times New Roman"/>
          <w:b/>
          <w:color w:val="000000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cs="Times New Roman" w:ascii="Times New Roman" w:hAnsi="Times New Roman"/>
          <w:b/>
          <w:color w:val="000000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  <w:color w:val="000000"/>
        </w:rPr>
        <w:t>6. 2.Т</w:t>
      </w:r>
      <w:r>
        <w:rPr>
          <w:rFonts w:cs="Times New Roman" w:ascii="Times New Roman" w:hAnsi="Times New Roman"/>
          <w:b/>
        </w:rPr>
        <w:t>ематическое планирование по предмету «Русский язык» 6 класс.  4 ч. в неделю, 136 ч. в год.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tbl>
      <w:tblPr>
        <w:tblW w:w="1541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63"/>
        <w:gridCol w:w="2463"/>
        <w:gridCol w:w="1417"/>
        <w:gridCol w:w="2410"/>
        <w:gridCol w:w="1276"/>
        <w:gridCol w:w="1559"/>
        <w:gridCol w:w="5528"/>
      </w:tblGrid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№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п.п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Наименование разделов и тем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Всего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часов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      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В  том  числе: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 xml:space="preserve">Виды деятельности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учащихся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практические работы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(деловое письмо)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диктанты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изложения,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сочинения</w:t>
            </w:r>
          </w:p>
        </w:tc>
        <w:tc>
          <w:tcPr>
            <w:tcW w:w="55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Повторение. Звуки и буквы. Текст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pacing w:before="0" w:after="0"/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Повторить различение гласных и согласных звуков.  Называть буквы в алфавите. Определять ударные и безударные гласные.  Понимать несовпадение звука и буквы в слове. Запоминать правописание непроверяемых гласных и согласных в корне</w:t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 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Предложение. Текст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 xml:space="preserve">-       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00"/>
              <w:contextualSpacing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Выделять предложения в тексте. Различать распространенное и нераспространенное предложение. Находить главные и второстепенные члены в предложениях. Находить в  предложениях однородные члены. Уметь восстанавливать деформированные предложения и текст.</w:t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 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Состав слова. Текст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01"/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333333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iCs/>
                <w:color w:val="333333"/>
                <w:lang w:eastAsia="ru-RU"/>
              </w:rPr>
              <w:t>Осуществлять </w:t>
            </w:r>
            <w:r>
              <w:rPr>
                <w:rFonts w:eastAsia="Times New Roman" w:cs="Times New Roman" w:ascii="Times New Roman" w:hAnsi="Times New Roman"/>
                <w:color w:val="333333"/>
                <w:lang w:eastAsia="ru-RU"/>
              </w:rPr>
              <w:t>последовательность действий при выделении в слове окончания.</w:t>
            </w:r>
            <w:r>
              <w:rPr>
                <w:rFonts w:cs="Times New Roman" w:ascii="Times New Roman" w:hAnsi="Times New Roman"/>
                <w:lang w:eastAsia="ru-RU"/>
              </w:rPr>
              <w:t xml:space="preserve"> Изменять значение слов с помощью приставкаи.</w:t>
            </w:r>
            <w:r>
              <w:rPr>
                <w:rFonts w:cs="Times New Roman" w:ascii="Times New Roman" w:hAnsi="Times New Roman"/>
                <w:iCs/>
                <w:color w:val="363435"/>
                <w:w w:val="116"/>
                <w:lang w:eastAsia="ru-RU"/>
              </w:rPr>
              <w:t xml:space="preserve"> Систематизировать </w:t>
            </w:r>
            <w:r>
              <w:rPr>
                <w:rFonts w:cs="Times New Roman" w:ascii="Times New Roman" w:hAnsi="Times New Roman"/>
                <w:color w:val="363435"/>
                <w:w w:val="116"/>
                <w:lang w:eastAsia="ru-RU"/>
              </w:rPr>
              <w:t xml:space="preserve">знания </w:t>
            </w:r>
            <w:r>
              <w:rPr>
                <w:rFonts w:cs="Times New Roman" w:ascii="Times New Roman" w:hAnsi="Times New Roman"/>
                <w:color w:val="363435"/>
                <w:lang w:eastAsia="ru-RU"/>
              </w:rPr>
              <w:t xml:space="preserve">о </w:t>
            </w:r>
            <w:r>
              <w:rPr>
                <w:rFonts w:cs="Times New Roman" w:ascii="Times New Roman" w:hAnsi="Times New Roman"/>
                <w:color w:val="363435"/>
                <w:w w:val="110"/>
                <w:lang w:eastAsia="ru-RU"/>
              </w:rPr>
              <w:t xml:space="preserve">составе </w:t>
            </w:r>
            <w:r>
              <w:rPr>
                <w:rFonts w:cs="Times New Roman" w:ascii="Times New Roman" w:hAnsi="Times New Roman"/>
                <w:color w:val="363435"/>
                <w:lang w:eastAsia="ru-RU"/>
              </w:rPr>
              <w:t>слова  в виде с</w:t>
            </w:r>
            <w:r>
              <w:rPr>
                <w:rFonts w:cs="Times New Roman" w:ascii="Times New Roman" w:hAnsi="Times New Roman"/>
                <w:color w:val="363435"/>
                <w:w w:val="116"/>
                <w:lang w:eastAsia="ru-RU"/>
              </w:rPr>
              <w:t>хемы, таблицы. Определять ударение в словах. Применять правила проверки безударных гласных в корне и согласных в корне слова. Применять правила правописания гласных и согласных в приставках. Определять приставку в словах и правописание твердого знака после приставки.</w:t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 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Части речи. Текст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Различать  части речи (существительное, глагол, прилагательное) в предложениях</w:t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 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Имя существительное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Определять значение существительных  в речи. Находить существительные, обозначающие явление природы. Различать  существительные, противоположные  и близкие по значению. Различать собственные и нарицательные существительные. Изучить правило написания собственных имен существительных. Изменять существительные по числам. Определять род существительного. Познакомиться с понятием склонение. Изменение существительных по падежам. Правило правописания существительных 1,2,3 склонения в Р.,Д,П. падежах.</w:t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 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Имя прилагательное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 xml:space="preserve">1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99"/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lang w:eastAsia="ru-RU"/>
              </w:rPr>
              <w:t>Понимать значение прилагательных в речи. Тренироваться в описании явлений природы. Определять род и число прилагательных. Склонять прилагательные по падежам.</w:t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 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Глагол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Определять в тексте по вопросам глагол. Определять время и число  глаголов.</w:t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 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Предложение. Текст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Определять в предложениях главные и второстепенные члены. Дополнять предложения однородными членами. Различать распространенные и нераспространенные предложения. Знакомство с обращением в предложениях</w:t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Тема 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>Повторение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>Повторить разбор слов по составу. Повторить грамматические признаки существительного, глагола, прилагательного. Восстанавливать деформированное предложение и текст</w:t>
            </w:r>
          </w:p>
        </w:tc>
      </w:tr>
      <w:tr>
        <w:trPr/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136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  <w:t xml:space="preserve">       </w:t>
            </w:r>
            <w:r>
              <w:rPr>
                <w:rFonts w:cs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cs="Times New Roman" w:ascii="Times New Roman" w:hAnsi="Times New Roman"/>
          <w:b/>
          <w:color w:val="000000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u w:val="single"/>
        </w:rPr>
      </w:pPr>
      <w:r>
        <w:rPr>
          <w:rFonts w:cs="Times New Roman" w:ascii="Times New Roman" w:hAnsi="Times New Roman"/>
          <w:b/>
        </w:rPr>
        <w:t xml:space="preserve">Календарно-тематическое планирование по предмету «Русский язык»  6 класс </w:t>
      </w:r>
      <w:r>
        <w:rPr>
          <w:rFonts w:cs="Times New Roman" w:ascii="Times New Roman" w:hAnsi="Times New Roman"/>
          <w:b/>
          <w:u w:val="single"/>
        </w:rPr>
        <w:t xml:space="preserve"> 4 часа в неделю – 136 часов в год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5843" w:type="dxa"/>
        <w:jc w:val="left"/>
        <w:tblInd w:w="-5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9"/>
        <w:gridCol w:w="878"/>
        <w:gridCol w:w="870"/>
        <w:gridCol w:w="710"/>
        <w:gridCol w:w="5225"/>
        <w:gridCol w:w="3267"/>
        <w:gridCol w:w="1"/>
        <w:gridCol w:w="2123"/>
        <w:gridCol w:w="1838"/>
      </w:tblGrid>
      <w:tr>
        <w:trPr/>
        <w:tc>
          <w:tcPr>
            <w:tcW w:w="1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Календарные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         Факт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№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п/п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уроков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№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п/п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темы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темы, уроков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Виды учебной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деятельности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Усвоение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предметных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знаний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БУД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 четверть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36" w:hRule="atLeast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8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 </w:t>
            </w:r>
            <w:r>
              <w:rPr>
                <w:rFonts w:cs="Times New Roman" w:ascii="Times New Roman" w:hAnsi="Times New Roman"/>
                <w:b/>
                <w:i/>
              </w:rPr>
              <w:t xml:space="preserve">1. Повторение. Звуки и буквы. Текст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40" w:hRule="atLeast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Гласные и согласные. Их различение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Называть гласные и согласные звуки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Алфавит, гласные, согласные звуки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Безударные гласные в словах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Ставить ударение в словах, выделять безударную гласную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Ударение в слове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Сомнительные звонкие и глухие согласные в словах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Различать на слух звонкие и глухие согласные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Согласные буквы и звуки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Сомнительные гласные и согласные в словах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Наблюдать за произношением гласных и согласных в словах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гласных и согласных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Текст. Часть текста. Красная строка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Понимать смысл текста, различать в тексте абзац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Текст, красная строка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Непроверяемые гласные в словах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Запоминать правописание непроверяемых гласных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Словарные слова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Непроверяемые согласные в словах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Запоминать правописание согласных в словах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Словарные слова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Звуки и  буквы.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знания по теме «Звуки и буквы»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Звуки и буквы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2. Предложение. Текст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Деление текста на предложения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тексте предложения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Текст.Предложение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главных и второстепенных членов предложения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главные и второстепенные члены предложений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Главные и второстепенные члены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Нераспространенные и распространенные предложения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распространенные и нераспространенные предл.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Распространенные и нераспространен.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Текст. Расположение частей текста в соответствии с данным планом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текст по смысловым частям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Распространение предложению с помощью вопросов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Распространять предложения с помощью вопросов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Распространенное предложение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Диктант по теме «Звуки и буквы» с грамматическим заданием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Писать под диктовку текст с соблюдением изученных правил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Деловое письмо. Адрес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понятием «адрес»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адреса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Однородные члены предложения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предложениях однородные члены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Однородные члены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Предложение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Оформлять синтаксический разбор предложения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Синтаксический разбор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29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 </w:t>
            </w:r>
            <w:r>
              <w:rPr>
                <w:rFonts w:cs="Times New Roman" w:ascii="Times New Roman" w:hAnsi="Times New Roman"/>
                <w:b/>
                <w:i/>
              </w:rPr>
              <w:t xml:space="preserve">3. Состав слова. Текст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Корень и однокоренные слова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Подбирать однокоренные слова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Однокоренные слова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Р.р. Составление рассказа по серии картинок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Коллективное составление рассказа по серии картинок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 написания рассказа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Окончание как изменяемая часть слова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окончания в словах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Окончание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с деформированными предложениями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Восстановить деформированное предложение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Деформированное предложение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Приставка как часть слова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в словах приставку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Приставка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значения слова в зависимости от приставки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Изменять значение слова с помощью приставки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Приставка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1 четверти: контрольный диктант с грамматическим заданием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Писать под диктовку текст с соблюдением изученных правил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Суффикс как часть слова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в словах суффикс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Суффикс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Разбор слова по составу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Разбирать слова по составу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 слова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Написание  гласных в корне однокоренных слов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корень в словах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Однокоренные слова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Проверяемые и проверочные слова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Подбирать проверочные слова для проверки орфограмм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Орфограмма в слове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Проверка безударных гласных в словах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безударную гласную и алгоритм проверки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правописания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 четверть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Деловое письмо. Объявление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Написать объявление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Объявление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Написание согласных в корне однокоренных слов. Проверяемые и проверочные слова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Подбирать проверочные слова для проверки согласных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орфограмм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>
                <w:bottom w:val="single" w:sz="4" w:space="1" w:color="000000"/>
              </w:pBdr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pBdr>
                <w:bottom w:val="single" w:sz="4" w:space="1" w:color="000000"/>
              </w:pBdr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Проверка парных звонких и глухих согласных в корне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Подбирать проверочные слова для проверки парных согласных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Парные согласные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безударных гласных и сомнительных согласных в корне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Проверять гласные и согласные в корне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Приставка и предлог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приставку и предлог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Приставка и предлог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Наблюдение за правописанием гласных в приставках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Запоминать правописание гласных в приставках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безударных гласных в корне и приставке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Применять правила правописания безударных гласных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Безударные гласные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приставок на согласную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Применять правила правописания согласных в приставке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Разделительный твердый знак в словах с приставками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приставку в словах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Твердый знак после приставок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Диктант по теме «Состав слова» с грамматическим заданием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Писать под диктовку текст с соблюдением изученных правил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написания слов с твердым знаком и без него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правописание слов с твердым знаком и без него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Твердый знак после приставок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 по теме «Состав слова»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Разбирать слова по составу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 слова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Р.р. Изложение по плану и опорным словам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Написать изложение по плану и опорным словам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Изложение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 </w:t>
            </w:r>
            <w:r>
              <w:rPr>
                <w:rFonts w:cs="Times New Roman" w:ascii="Times New Roman" w:hAnsi="Times New Roman"/>
                <w:b/>
                <w:i/>
              </w:rPr>
              <w:t xml:space="preserve">4. Части речи. Текст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Существительное, прилагательное, глагол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части речи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Части речи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существительных, прилагательных и глаголов в предложениях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в предложениях части речи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Части речи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30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5. Имя существительное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Деловое письмо. Поздравление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Написать поздравление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Деловые бумаги: поздравление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существительных в речи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значение существительных в речи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Существительное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Существительные, обозначающие явления природы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существительные, обозначающих явление природы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Существительное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 2 четверти: контрольный диктант с грамматическим заданием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памятке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Существительные, называющие один и тот же предмет по-разному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Подбирать синонимы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Синонимы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Существительные, противоположные по значению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Подбирать антонимы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Антонимы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существительных по родам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Определять род существительных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Род существительных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существительных по числам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число существительных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Число существительных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 собственные и нарицательные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собственные и нарицательные существительные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Собственные и нарицательные существительные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Большая буква и кавычки в именах собственных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Учиться написанию имен собственных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Имена собственные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написаний существительных собственных и нарицательных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Запомнить правило написания имен собственных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Собственные и нарицательные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3 четверть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 существительных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Понятие о склонении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понятием склонение существительных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существительных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падежей существительных по вопросам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Запомнить названия падежей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Падежи существительных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Именительный падеж – кто? что?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существительные в именительном падеже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Именительный падеж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Родительный падеж – кого? чего?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существительные в родительном падеже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Родительный падеж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Дательный падеж – кому? чему?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существительные в дательном падеже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Дательный падеж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Винительный падеж – кого? что?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существительные в винительном падеже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Винительный падеж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Творительный падеж – кем? чем?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существительные в творительном падеже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Творительный падеж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Предложный падеж – о ком? о чем?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существительные в предложном падеже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Предложный падеж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Деловое письмо. Письмо.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Написать письмо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письма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Понятие о начальной форме существительного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начальную форму существительного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Начальная форма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существительных по падежам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Изменять существительные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Падежи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существительных по падежам 1 склонения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Изменять по падежам существительные 1 склонения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 1 склонения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существительных по падежам 2 склонения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Изменять по падежам существительные 2 склонения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 2 склонения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существительных по падежам 3 склонения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Изменять по падежам существительные 3 склонения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 3 склонения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 существительного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существительного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Диктант по теме «Имя существительное» с грамматическим заданием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Писать под диктовку текст с соблюдением изученных правил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>
          <w:trHeight w:val="380" w:hRule="atLeast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25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6. Имя прилагательное 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прилагательных в речи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Тренироваться в описании   признаков предметов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Прилагательное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Описание  явлений природы с помощью   прилагательных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Упражняться в подборе прилагательных для описания явлений природы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Прилагательное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Описание человека, животных с помощью прилагательных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Упражняться в подборе прилагательных для описания человека, животных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Прилагательное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Прилагательные, противоположные по значению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прилагательными, противоположными по значению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Прилагательное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прилагательных по родам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род прилагательных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Род прилагательных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Окончания прилагательных мужского рода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 прилагательные мужского рода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Мужской род прилагательных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Окончания прилагательных женского рода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прилагательные женского рода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Женский род прилагательных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Окончания прилагательных среднего рода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Определить прилагательные среднего рода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Средний род прилагательных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родовых окончаний прилагательных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род прилагательных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Род прилагательных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прилагательных по числам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и изменять прилагательные по числам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Число прилагательных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Род и число прилагательных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род и число прилагательных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Род и число прилагательных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Р.р. Составление рассказа по иллюстрации с помощью вопросов 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Составить письменно рассказ по плану и иллюстрации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Сочинение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Понятие о склонении прилагательных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понятием о склонении прилагательных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прилагательных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Постановка вопросов к прилагательным в косвенных падежах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Учиться ставить вопросы к прилагательным в косвенных падежах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прилагательных в косвенных падежах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Именительный падеж прилагательных мужского и среднего рода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именительный падеж прилагательных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Прилагательные мужского и ср.рода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 3 четверти: контрольный диктант с грамматическим заданием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Родительный падеж прилагательных мужского и среднего рода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родительный падеж прилагательных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Прилагательные мужского и ср.рода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Дательный падеж прилагательных мужского и среднего рода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дательный падеж прилагательных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Прилагательные мужского и ср.рода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Винительный падеж прилагательных мужского и среднего рода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винительный падеж прилагательных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Прилагательные мужского и ср.рода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Творительный падеж прилагательных мужского и среднего рода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творительный падеж прилагательных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Прилагательные мужского и ср.рода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Предложный падеж прилагательных мужского и среднего рода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предложный падеж прилагательных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Прилагательные мужского и ср.рода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Склонение прилагательных мужского и среднего рода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прилагательные мужского и среднего рода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Прилагательные мужского и ср.рода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 прилагательных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прилагательных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Прилагательное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4 четверть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16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7. Глагол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глагола в речи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Обсудить значение глагола в речи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Глаголы, противоположные по значению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глаголами, противоположными по значению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существительных, прилагательных и глаголов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части речи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Части речи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Настоящее время глаголов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настоящее время глаголов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Настоящее время глагола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Прошедшее время глаголов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прошедшее время глаголов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Прошедшее время глагола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Будущее время глаголов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будущее время глаголов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Будущее время глагола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Деловое письмо. Заметка в газету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написанием заметки в газету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Заметка в газету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глаголов по временам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время глаголов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Время глаголов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Единственное и множественное число глаголов настоящего времени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число глаголов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Число глаголов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Единственное и множественное число глаголов будущего времени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число глаголов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Число глаголов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Единственное и множественное число глаголов прошедшего времени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Изменять глаголы по числам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Число глаголов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с деформированным текстом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Исправить деформированный текст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Деформированный текст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Диктант по теме «Части речи» с грамматическим заданием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Текст. Связь частей в тексте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Учиться восстанавливать текст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Глагол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  грамматические признаки глагола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8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8. Предложение. Текст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повествовательных, вопросительных и восклицательных предложений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разные по интонации предложения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Предложения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однородных  членов предложения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однородные члены предложения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Однородные члены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Однородные члены предложения без союзов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однородных членов без союзов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Однородные члены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Р.р. Изложение рассказа по вопросам и опорным словам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Письменный рассказ по вопросам и опорным словам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Изложение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Однородные члены предложения с союзом 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однородных членов с союзом 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Однородные члены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обращением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обращением, его значением в речи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Обращение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Место обращения в предложении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Определить обращении в предложении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пунктуации при обращении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8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 </w:t>
            </w:r>
            <w:r>
              <w:rPr>
                <w:rFonts w:cs="Times New Roman" w:ascii="Times New Roman" w:hAnsi="Times New Roman"/>
                <w:b/>
                <w:i/>
              </w:rPr>
              <w:t xml:space="preserve">9. Повторение 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Промежуточная аттестация по итогам года : контрольный диктант с грамматическим заданием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 слова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Разбирать слова по составу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 слова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гласных и согласных в корне и приставке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Применять правила правописания гласных и согласных в корне и приставках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Корень и приставки в словах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Имя существительное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существительного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Существительное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Имя прилагательное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прилагательного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Прилагательное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глагола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Части речи</w:t>
            </w:r>
          </w:p>
        </w:tc>
        <w:tc>
          <w:tcPr>
            <w:tcW w:w="3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части речи в предложениях и тексте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Части речи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cs="Times New Roman" w:ascii="Times New Roman" w:hAnsi="Times New Roman"/>
          <w:b/>
          <w:color w:val="000000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color w:val="000000"/>
        </w:rPr>
      </w:pPr>
      <w:r>
        <w:rPr>
          <w:rFonts w:cs="Times New Roman" w:ascii="Times New Roman" w:hAnsi="Times New Roman"/>
          <w:b/>
          <w:color w:val="000000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color w:val="000000"/>
        </w:rPr>
      </w:pPr>
      <w:r>
        <w:rPr>
          <w:rFonts w:cs="Times New Roman" w:ascii="Times New Roman" w:hAnsi="Times New Roman"/>
          <w:b/>
          <w:color w:val="000000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color w:val="000000"/>
        </w:rPr>
      </w:pPr>
      <w:r>
        <w:rPr>
          <w:rFonts w:cs="Times New Roman" w:ascii="Times New Roman" w:hAnsi="Times New Roman"/>
          <w:b/>
          <w:color w:val="000000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color w:val="000000"/>
        </w:rPr>
      </w:pPr>
      <w:r>
        <w:rPr>
          <w:rFonts w:cs="Times New Roman" w:ascii="Times New Roman" w:hAnsi="Times New Roman"/>
          <w:b/>
          <w:color w:val="000000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color w:val="000000"/>
        </w:rPr>
      </w:pPr>
      <w:r>
        <w:rPr>
          <w:rFonts w:cs="Times New Roman" w:ascii="Times New Roman" w:hAnsi="Times New Roman"/>
          <w:b/>
          <w:color w:val="000000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cs="Times New Roman" w:ascii="Times New Roman" w:hAnsi="Times New Roman"/>
          <w:b/>
          <w:color w:val="000000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  <w:color w:val="000000"/>
        </w:rPr>
        <w:t>6.3. Т</w:t>
      </w:r>
      <w:r>
        <w:rPr>
          <w:rFonts w:cs="Times New Roman" w:ascii="Times New Roman" w:hAnsi="Times New Roman"/>
          <w:b/>
        </w:rPr>
        <w:t>ематическое планирование по предмету «Русский язык» 7 класс.  4 ч. в неделю, 136 ч. в год.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tbl>
      <w:tblPr>
        <w:tblStyle w:val="aff8"/>
        <w:tblW w:w="1513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17"/>
        <w:gridCol w:w="2296"/>
        <w:gridCol w:w="850"/>
        <w:gridCol w:w="1419"/>
        <w:gridCol w:w="1416"/>
        <w:gridCol w:w="1561"/>
        <w:gridCol w:w="1531"/>
        <w:gridCol w:w="5243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по пор.</w:t>
            </w:r>
          </w:p>
        </w:tc>
        <w:tc>
          <w:tcPr>
            <w:tcW w:w="229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Наименование темы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Всего часов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Д. письмо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Диктанты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Изложения</w:t>
            </w:r>
          </w:p>
        </w:tc>
        <w:tc>
          <w:tcPr>
            <w:tcW w:w="153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Сочинения</w:t>
            </w:r>
          </w:p>
        </w:tc>
        <w:tc>
          <w:tcPr>
            <w:tcW w:w="524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Виды учебной деятельности  учащихся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229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Повторение.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Звуки и буквы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      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      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53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    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524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Алфавит. Гласные и согласные буквы и звуки. Разделительный мягкий и твердый знак. Правописание безударных гласных в словах. Правописание  звонких и глухих согласных в словах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229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Предложение. Текст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53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- </w:t>
            </w:r>
          </w:p>
        </w:tc>
        <w:tc>
          <w:tcPr>
            <w:tcW w:w="524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Определять распространенное и нераспространенные предложения. Однородные  члены предложения.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Обращение. Правильно ставить знаки препинания при обращении и в сложных предложениях. 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229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Состав слова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20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3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524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Разбирать слова по составу. Проверять и правильно писать орфограммы, изучаемые в этой теме. Находить и правильно писать сложные слова.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229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Части речи.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Текст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53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        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524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Различать части речи. Образовывать одни части речи из других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229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Существительное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26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53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24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Находить имя существительное и определять морфологические признаки. Определить склонение и падеж имени существительного и правильно написать падежное окончание его.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229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Прилагательное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16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3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524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Находить имена прилагательные в текстах,  согласовывать с именами существительными,  склонять прилагательные 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229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Глагол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20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53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524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Находить на слух и в тексте  глаголы. Изменять глаголы по временам и числам. 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Правильно писать частицу НЕ с глаголами. Неопределенная форма глагола.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229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Местоимение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11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3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524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Находить местоимения на слух и при чтении.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Определять лицо, число и род в 3 лице единственного числа.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229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Предложение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15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53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524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Находить главные и второстепенные члены предложения. Ставить знаки препинания в  предложениях. Составлять предложения из слов.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229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Повторение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53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524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Состав слова. Правописание в приставке и корне. Существительное. Прилагательное. Глагол. Местоимение.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29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Итого: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136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153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        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24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u w:val="single"/>
        </w:rPr>
      </w:pPr>
      <w:r>
        <w:rPr>
          <w:rFonts w:cs="Times New Roman" w:ascii="Times New Roman" w:hAnsi="Times New Roman"/>
          <w:b/>
        </w:rPr>
        <w:t xml:space="preserve">Календарно-тематическое планирование по предмету «Русский язык» 7 класс </w:t>
      </w:r>
      <w:r>
        <w:rPr>
          <w:rFonts w:cs="Times New Roman" w:ascii="Times New Roman" w:hAnsi="Times New Roman"/>
          <w:b/>
          <w:u w:val="single"/>
        </w:rPr>
        <w:t xml:space="preserve"> 4 часа в неделю – 136 часов в год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tbl>
      <w:tblPr>
        <w:tblW w:w="15843" w:type="dxa"/>
        <w:jc w:val="left"/>
        <w:tblInd w:w="-5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9"/>
        <w:gridCol w:w="872"/>
        <w:gridCol w:w="914"/>
        <w:gridCol w:w="745"/>
        <w:gridCol w:w="5180"/>
        <w:gridCol w:w="3251"/>
        <w:gridCol w:w="2123"/>
        <w:gridCol w:w="1827"/>
      </w:tblGrid>
      <w:tr>
        <w:trPr/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Календарные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сроки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План         Факт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№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п/п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уроков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№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п/п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темы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Наименование темы, уроков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Виды учебной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деятельности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Усвоение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предметных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знаний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БУД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 четверть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36" w:hRule="atLeast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6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1. Повторение. Звуки и буквы 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40" w:hRule="atLeast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Алфавит. Гласные и согласные звуки и буквы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Называть правильно буквы в алфавитном порядке. Называть гласные и согласные звуки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Алфавит, гласные, согласные звуки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Разделительный мягкий и твердый знак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Найти сходство и различие написания в словах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Объяснить правило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безударных гласных в словах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Ставить ударение, различать ударный и безударный гласные звуки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безударных гласных букв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звонких и глухих согласных в словах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звонкие и глухие согласные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звонких и глухих согласных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Деформированный текст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с деформированным текстом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Умения работать с деформированным текстом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по теме «Звуки и буквы»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Использовать способы проверки безударных гласных и глухих и звонких согласных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проверки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2. Предложение. Текст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Предложение нераспространенное и распространенное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Объяснить различие между распространенными и нераспространенными предложениями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Синтаксический разбор предложений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Однородные члены предложения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Дать определение однородных членов предложения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однородных членов предложения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Распространение предложений однородными членами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Дополнить предложения однородными членами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однородных членов предложения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Составление предложений с однородными членами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предложения с однородными членами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однородных членов предложения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Упражнения по теме «Однородные члены предложения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предложениях однородные члены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однородных членов предложения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Текст. Подтверждение основной мысли текста фактами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из предложений текст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Определить смысл текста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Обращение. Его место в предложении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предложениях обращения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обращения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Употребление обращения в диалоге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диалог с обращением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пунктуации при обращении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темы «Предложение»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Давать характеристику предложениям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разбора предложений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Диктант по теме «Предложение» с грамматическим заданием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Деловое письмо. Адрес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Анализировать записанные адреса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и исправлять ошибки в адресе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20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3. Состав слова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Корень. Однокоренные слова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в составе слова корень, находить однокоренные слова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разбора слов по составу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Приставка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в словах приставку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приставки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Суффикс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в словах суффикс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суффикса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Окончание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в словах окончание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окончания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Безударные гласные в корне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Правильно расставлять ударение в словах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проверки безударных гласных в корне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Звонкие и глухие согласные в корне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согласные в корне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 согласных в корне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в корне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корень в словах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 орфограмм в корне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Закрепление. Правописание гласных и согласных в корне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словах корень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 орфограмм в корне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Гласные и согласные в приставках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в словах приставки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приставок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Разделительный твердый знак после приставок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в словах приставки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Разделительный Ъ знак после приставок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1 четверти: контрольный диктант с грамматическим заданием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со сложными словами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Способы составления сложных слов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сложных слов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сложных слов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корень в сложных словах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сложных слов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Деловое письмо. Поздравление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Прочитать сведения о поздравительных открытках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открыток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Образование сложных слов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Приемы образования сложных слов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Правописания сложных слов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 четверть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Разбор слов по составу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Рассмотреть схемы состава слов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разбора слов по составу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темы «Состав слова»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Разбирать слова по составу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разбора слов по составу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Р.р. Изложение повествовательного текста с предварительным анализом (упр 38)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Письменный пересказ предложенного текста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Составление плана для изложения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4. Части речи. Текст 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Различие частей речи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части речи в предложениях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частей речи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Образование одних частей речи от других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Подбирать однокоренные слова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Образовывать из одной части речи другие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26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5. Существительное 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существительных в речи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существительное как часть речи в предложениях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существительного как часть речи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Использование существительных для сравнения одного предмета с другим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Сравнивать один предмет с другими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существительных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Род и число существительных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Сравнивать и изменять существительные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род и число существительных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существительных мужского и женского рода с шипящей на конце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существительные м. и ж. рода с шипящей на конце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правописания сущ. с шипящей на конце слов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существительных с шипящей на конце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род существительных с шипящей на конце слова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правописания сущ. с шипящей на конце слов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 1-го склонения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существительные 1 склонения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 1 склонения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склонения существительных по начальной форме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начальную форму существительного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 1 склонения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 2-го склонения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существительные 2 склонения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 2 склонения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 3-го склонения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существительные 3 склонения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 3 склонения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существительных 1,2,3-го склонений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существительные по склонениям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Склонения существительных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Ударные и безударные окончания существительных 1-го склонения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ударное окончание существительного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окончания существительного 1 скл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Диктант по теме «Существительное» с грамматическим заданием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безударных падежных окончаний существительных 1-го склонения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существительные 1-го склонения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окончания существительных 1 скл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Ударные и безударные окончания существительных 2-го склонения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существительные 2-го склонения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окончания существительных 2 скл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Ударные и безударные окончания существительных 3-го склонения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существительные 3-го склонения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окончания существительных 3 скл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2 четверти: контрольный диктант с грамматическим заданием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безударных падежных окончаний существительных 1,2,3-го склонений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существительные 1,2,3-го склонения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Правописание окончания существительных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Упражнения по теме «Склонения имен существительных»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существительные 1,2,3-го склонения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окончания существительных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Закрепление. Склонения имен существительных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существительные 1,2,3-го склонения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окончания существительных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3 четверть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Деловое письмо. Записка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Написание записки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записки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Закрепление. Правописание безударных падежных окончаний существительных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Различать правописание безударных окончаний существительных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окончания существительных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Деформированный текст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Восстановить деформированный текст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 различных орфограмм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Р.р. Сочинение по данному плану и опорным словам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Письменный рассказ по плану и опорным словам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написания сочинения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16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6. Прилагательное 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прилагательных в речи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Обогащать словарь прилагательными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прилагательному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Описание предмета и его частей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Использовать прилагательные для сравнения предметов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Согласование прилагательных с существительными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Использование прилагательных для сравнения предметов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Понимание словосочетаний прилагательного и существительного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Согласование прилагательных с существительными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Р.р. Изложение по плану и опорным словам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Письменный пересказ текста по плану и опорным словам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Пересказ по плану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Словосочетания с прилагательными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предложениях словосочетания прилагательные и существительные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постановки вопроса к прилагательному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Согласование прилагательного с существительным в роде и числе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род, число прилагательного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определения рода, числа прилагательного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окончаний прилагательных  в единственном и множественном числе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окончания прилагательных в ед. и мн. числе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правописания окончаний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Постановка вопросов от существительного к прилагательному в разных падежах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по падежам словосочетания прилагательное и существительное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склонения словосочетаний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падежных окончаний прилагательных мужского и среднего рода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по падежам прилагательные мужского и среднего рода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правописания окончаний прилагательных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прилагательных женского рода по падежам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по падежам прилагательные женского рода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правописания окончаний прилагательных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падежных окончаний прилагательных женского рода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Знать правило правописания падежных окончаний прилагательных женского рода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правописания окончаний прилагательных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падежных окончаний прилагательных в единственном числе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по падежам прилагательные в единственном числе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правописания окончаний прилагательных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Закрепление. Правописание прилагательных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Понимать схему постановки вопросов от существительного к прилагательному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правописания окончаний прилагательных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Диктант по теме «Прилагательное» с грамматическим заданием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20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7. Глагол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глаголов в речи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Дать определение глагола как части речи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 как часть речи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Использование глаголов для сравнения предметов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Использовать глаголы для сравнения предметов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глагола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глаголов по временам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глаголы по временам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определения времени глагола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глаголов по временам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Научиться изменять глаголы по временам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определения времени глагола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глаголов по числам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глаголы по числам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определения числа глагола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глаголов по числам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Уметь изменять глаголы по числам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определения числа глагола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глаголов в прошедшем времени по родам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окончаний глаголов в прошедшем времени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правописания окончаний глаголов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окончаний женского и среднего рода у глаголов в прошедшем времени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безударные окончания глаголов ж. и ср. рода в прошедшем времени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правописания окончаний глаголов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Закрепление. Время и число глаголов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время, число глаголов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времени и числа глаголов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Понятие о неопределенной форме глагола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понятием неопределенной формы глагола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Неопределенная форма глагола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глаголов в неопределенной форме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Тренироваться правописанию глаголов в неопределенной форме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Неопределенная форма глагола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3 четверти: контрольный диктант с грамматическим заданием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Использование частицы не в значении отрицания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Использовать частицу не с глаголами в значении отрицания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Правописания частицы не с глаголами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частицы не с глаголами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частицы не с глаголами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Частица не с глаголами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Закрепление. Правописание глаголов с частицей не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частицы не с глаголами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Частица не с глаголами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 глагола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Научиться определять грамматические признаки глагола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 глагола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Упражнения по теме «Глагол»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личных окончаний глагола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грамматических признаков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Деловое письмо. Письмо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Правильное оформление письма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 написания письма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по теме «Глагол»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и определение признаков глаголов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 как часть речи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8. Местоимение 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Личные местоимения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частью речи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Понятие местоимения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личных местоимений в речи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Научиться заменять существительное на местоимение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Личные местоимения как часть речи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Местоимения 1-го лица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и изменять местоимения 1-го лица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Местоимения 1-го лица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4 четверть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Местоимения 2-го лица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и изменять местоимения 2 лица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Местоимения 2-го лица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К-,2,3,4;Р-1,2,3,4,5;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Местоимения 3-го лица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и изменять местоимения 3 лица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Местоимения 3-го лица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местоимений 3-го лица единственного числа по родам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Изменять местоимения 3-го лица по родам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Местоимения 3-го лица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Р.р. Изложение рассказа по началу и опорным словам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Письменный пересказ по началу и опорным словам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Изложение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Различие местоимений по лицам и числам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местоимения по лицам и числам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Местоимения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Упражнения по теме «Местоимения»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Использовать местоимения в предложениях вместо существительных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Местоимения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Закрепление. Грамматические признаки местоимения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местоимения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Местоимение как часть речи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15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9. Предложение 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Однородные члены предложения без союза и с союзом 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однородных членов без союзов и с союзом 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пунктуации при однородных членах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Однородные члены предложения с союзами А,НО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однородных членов  с союзами  а, но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пунктуации при однородных членах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Однородные члены предложения с союзами И,А,НО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однородных членов с союзами и,а,но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пунктуации при однородных членах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Обращение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обращения в предложениях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пунктуации при обращении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Знаки препинания при обращении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Расстановка знаков препинания при обращении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пунктуации при обращении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Диктант по теме «Предложение» с грамматическим заданием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Закрепление. Простое предложение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простое предложение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Главные члены простого предложения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Части сложного предложения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сложное предложение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Главные члены сложного предложения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Знаки препинания в сложном предложении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Применять правила пунктуации в сложном предложении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Сложное предложение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Простое и сложное предложение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простое и сложное предложение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Разбор предложений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>
          <w:trHeight w:val="556" w:hRule="atLeast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Проект «Слова-помощники». Цель проекта и сбор информации.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Собирать информацию к проекту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Слова- помощники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Проект «Слова-помощники». Тренинг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Отвечать на вопросы по проекту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Слова- помощники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Проект «Слова-помощники». Творческий продукт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Составление таблицы со словами-помощниками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Слова-помощники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Проект «Слова-помощники». Подведение итогов проекта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Защита проекта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Слова-помощники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8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 </w:t>
            </w:r>
            <w:r>
              <w:rPr>
                <w:rFonts w:cs="Times New Roman" w:ascii="Times New Roman" w:hAnsi="Times New Roman"/>
                <w:b/>
              </w:rPr>
              <w:t xml:space="preserve">10. Повторение 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Деловое письмо. Объявление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Тренироваться в написании различных объявлений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написания объявления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 слова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Разбирать слова по составу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разбора слова по составу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Промежуточная аттестация по итогам года: контрольный диктант с грамматическим заданием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в приставке и корне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гласных и согласных в приставках и корне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существительных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окончаний существительных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прилагательных, глаголов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окончаний прилагательных, глаголов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Деловое письмо. Объяснительная записка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Написать объяснительную записку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 объяснительной записки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</w:tbl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color w:val="000000"/>
        </w:rPr>
      </w:pPr>
      <w:r>
        <w:rPr>
          <w:rFonts w:cs="Times New Roman" w:ascii="Times New Roman" w:hAnsi="Times New Roman"/>
          <w:b/>
          <w:color w:val="000000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cs="Times New Roman" w:ascii="Times New Roman" w:hAnsi="Times New Roman"/>
          <w:b/>
          <w:color w:val="000000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   </w:t>
      </w:r>
      <w:r>
        <w:rPr>
          <w:rFonts w:cs="Times New Roman" w:ascii="Times New Roman" w:hAnsi="Times New Roman"/>
          <w:b/>
          <w:color w:val="000000"/>
        </w:rPr>
        <w:t>6.4. Т</w:t>
      </w:r>
      <w:r>
        <w:rPr>
          <w:rFonts w:cs="Times New Roman" w:ascii="Times New Roman" w:hAnsi="Times New Roman"/>
          <w:b/>
        </w:rPr>
        <w:t>ематическое планирование по предмету «Русский язык» 8 класс.  4 ч. в неделю, 136 ч. в год.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tbl>
      <w:tblPr>
        <w:tblStyle w:val="aff8"/>
        <w:tblW w:w="15871" w:type="dxa"/>
        <w:jc w:val="left"/>
        <w:tblInd w:w="-5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17"/>
        <w:gridCol w:w="3006"/>
        <w:gridCol w:w="1133"/>
        <w:gridCol w:w="1560"/>
        <w:gridCol w:w="1559"/>
        <w:gridCol w:w="1701"/>
        <w:gridCol w:w="6094"/>
      </w:tblGrid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п/п</w:t>
            </w:r>
          </w:p>
        </w:tc>
        <w:tc>
          <w:tcPr>
            <w:tcW w:w="300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Наименование темы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Всего часов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Деловое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письмо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Диктанты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Изложения, сочинения</w:t>
            </w:r>
          </w:p>
        </w:tc>
        <w:tc>
          <w:tcPr>
            <w:tcW w:w="6094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Виды учебной деятельности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                   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учащихся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00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Повторение. Предложение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      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      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6094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Определять распространенное и нераспространенные предложения. Однородные  члены предложения.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Обращение. Правильно ставить знаки препинания при обращении и в сложных предложениях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00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Состав слова. Текст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16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6094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Разбирать слова по составу. Проверять и правильно писать орфограммы, изучаемые в этой теме. Находить и правильно писать сложные слова.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300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Части речи. Существительное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18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6094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Находить имя существительное в тексте и определять грамматические признаки. Определить склонение и падеж имени существительного и правильно написать падежное окончание его. Восстанавливать деформированный текст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300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Прилагательное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17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6094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Находить имена прилагательные в текстах, согласовывать с именами существительными. Склонять прилагательные. Определять род и число прилагательных 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300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Местоимение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19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6094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Находить местоимения на слух и при чтении. Склонять местоимения. Определять лицо, число и род в 3 лице единственного числа. Использовать местоимения в диалогн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300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Глагол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21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6094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Обогатить словарь глаголов.. Изменять глаголы по временам и числам. Правописание частицы НЕ с глаголами. Неопределенная форма глагола. Правописание глаголов с окончанием –тся, -ться..Грамматические признаки глаголов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300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Наречие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16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6094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Познакомиться с наречиями. Определять значения наречий по вопросам. Правописание наречий. 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300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Предложенин. Текст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11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6094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Находить главные и второстепенные, однородные  члены предложения. Применять правила пунктуации при написании сложных предложений с союзами и без них. Восстанавливать .деформированные предложения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300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Повторение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6094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Разбирать слова по составу. Определять грамматические признаки существительного,. прилагательного, глагола,. местоимения и наречия.</w:t>
            </w:r>
          </w:p>
        </w:tc>
      </w:tr>
      <w:tr>
        <w:trPr/>
        <w:tc>
          <w:tcPr>
            <w:tcW w:w="817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300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Итого: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136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6094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u w:val="single"/>
        </w:rPr>
      </w:pPr>
      <w:r>
        <w:rPr>
          <w:rFonts w:cs="Times New Roman" w:ascii="Times New Roman" w:hAnsi="Times New Roman"/>
          <w:b/>
        </w:rPr>
        <w:t xml:space="preserve">Календарно-тематическое планирование по предмету «Русский язык» 8 класс </w:t>
      </w:r>
      <w:r>
        <w:rPr>
          <w:rFonts w:cs="Times New Roman" w:ascii="Times New Roman" w:hAnsi="Times New Roman"/>
          <w:b/>
          <w:u w:val="single"/>
        </w:rPr>
        <w:t xml:space="preserve"> 4 часа в неделю – 136 часов в год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tbl>
      <w:tblPr>
        <w:tblW w:w="15843" w:type="dxa"/>
        <w:jc w:val="left"/>
        <w:tblInd w:w="-5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9"/>
        <w:gridCol w:w="875"/>
        <w:gridCol w:w="914"/>
        <w:gridCol w:w="743"/>
        <w:gridCol w:w="5184"/>
        <w:gridCol w:w="3246"/>
        <w:gridCol w:w="2123"/>
        <w:gridCol w:w="1827"/>
      </w:tblGrid>
      <w:tr>
        <w:trPr/>
        <w:tc>
          <w:tcPr>
            <w:tcW w:w="1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Календарные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сроки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План         Факт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№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п/п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уроков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№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п/п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темы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Наименование темы, уроков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Виды учебной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деятельности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Усвоение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предметных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знаний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БУД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 четверть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36" w:hRule="atLeast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1. Повторение. Предложение . 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40" w:hRule="atLeast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Простые и сложные предложения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Сравнивать простое и сложное предложение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простого и сложного предложения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Составление сложных предложений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сложные предложения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сложного предложения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однородных членов из предложений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предложениях однородные члены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пунктуации при однородных членах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Использование однородных членов в предложении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Дополнять предложение однородными членами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однородных членов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Обращение. Знаки препинания при обращении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предложении обращение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пунктуации при  обращении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Использование обращений в предложениях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обращения в предложениях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пунктуации при  обращении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Закрепление. Упражнения по теме «Предложения»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Объяснять различие между простыми и сложными предложениями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Синтаксический разбор предложений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Деловое письмо. Адрес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Уметь писать адрес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адреса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2. Состав слова. Текст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Корень. Однокоренные слова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Учиться подбирать однокоренные слова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нахождения корня в слове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Приставка, суффикс, окончание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Разбирать слова по составу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разбора слова по составу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Разбор слова по составу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Разбирать слова по составу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разбора слова по составу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Диктант с грамматическим заданием по теме «Предложение»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текст под диктовку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пунктуации и орфографии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проверки орфограмм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Проверка орфограмм в корне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Подбирать однокоренные  и проверочные слова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 безударных гласных, согласных в корне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гласных и согласных в приставках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приставки в словах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 приставок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Орфограммы в корне и приставке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корень и приставку в словах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проверки орфограмм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Сложные слова с соединительными гласными О,Е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Вспомнить правописание сложных слов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 сложных слов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Сложные слова без соединительной гласной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Сравнить способы образования сложных слов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сложных слов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Сложные слова с соединительной гласной и без нее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корень в сложных словах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сложных слов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Упражнения по теме «Состав слова»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Разбирать слова по составу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разбора слов по составу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Закрепление. Состав слова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Уметь работать по алгоритму при разборе слов по составу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разбора по составу слов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Текст. Составление плана текста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тексте главную мысль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план текста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Р.р. Сочинение по данному началу частей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Уметь писать сочинение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Самостоятельно  писать текст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Деловое письмо. Поздравление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текст поздравлений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Тексты поздравлений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3. Части речи. Существительное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Различие частей речи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части речи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определения части речи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существительных в речи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знание о существительном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определения существительного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Существительные, близкие по значению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сущ., близкими по значению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Словарная работа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1 четверти: контрольный диктант с грамматическим заданием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Род, число и падеж существительных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Повторить грамматические признаки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Род, число, падеж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склонения существительных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склонение существительных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определения склонения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Ударные и безударные окончания существительных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Доказывать необходимость проверки окончания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Правила правописания окончания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 четверть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падежных окончаний существительных 1-го склонения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 существительные  1 склонения 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 окончаний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падежных окончаний существительных 2-го склонения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существительные  2 склонения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 окончаний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падежных окончаний существительных 3-го склонения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существительные  3 склонения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 окончаний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падежных окончаний существительных в единственном числе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существительные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 окончаний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по падежам существительных во множественном числе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Наблюдать за изменением по падежам сущ. во мн.числе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падежные окончания сущ.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Окончания родительного падежа существительных во множественном числе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Запоминать  окончания родительного падежа сущ. мн. Ч.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Склонение существительных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существительные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 окончаний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Самостоятельная работа по теме «Грамматические признаки существительного"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 существительного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определения признаков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Восстановление деформированного текста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Восстановить деформированный текст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Деформированный текст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Деловое письмо. Объяснительная записка.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Научиться писать объяснительную записку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Объяснительная записка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17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4. Прилагательное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прилагательных  в речи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знания о прилагательном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прилагательного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Словосочетания с прилагательными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тексте словосочетания с прилагательными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Схема определения словосочетаний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Род и число прилагательных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род, число прилагательных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правописания окончаний прилагательных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Р.р. Изложение повествовательного текста по составленном плану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Письменный пересказ предложенного текста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Составление плана для изложения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окончаний прилагательных по вопросам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Повторить грамматические признаки прилагательных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 окончаний прилагательных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падежных окончаний прилагательных в единственном  числе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прилагательные в единственном  числе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 окончаний прилагательных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Диктант с грамматическим заданием на тему «Существительное»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словосочетаний с прилагательными во множественном числе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словосочетания с прилагательными во мн.числе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 окончаний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прилагательных во множественном числе по падежам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прилагательные по падежам во мн.числе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окончаний прилагательных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Постановка вопросов к прилагательным во множественном числе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Научиться ставить вопросы к прилагательным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 выделения окончаний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падежных окончаний прилагательных во множественном числе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правило правописания падежных окончаний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правописания окончаний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 прилагательного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Повторить грамматические признаки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определения грамматических признаков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Склонение прилагательных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прилагательные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правописания окончаний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2 четверти: контрольный диктант с грамматическим заданием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Деловое письмо. Записка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Научиться писать записку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записки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19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5. Местоимение 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местоимений в речи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Тренироваться в употреблении местоимений в речи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местоимений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местоимений по лицам и числам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местоимения по лицам и числам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изменения местоимений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местоимений 1 лица единственного числа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местоимения 1 лица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изменений местоимений 1 л.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3 четверть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местоимений 1 лица множественного числа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местоимения 1 лица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изменения местоимений 1 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местоимений 1 лица единственного и множественного числа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местоимения 1 лица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изменения местоимений 1 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местоимений 2 лица единственного числа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 местоимения  2 лица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изменения местоимений 2 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местоимений 2 лица множественного числа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местоимения 2 лица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изменения местоимений 2 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местоимений 2 лица единственного и множественного числа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местоимения 2 лица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изменения местоимений 2 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местоимений 3 лица единственного числа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местоимения 3 лица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изменения местоимений 3 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местоимений 3 лица множественного числа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местоимения 3 лица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изменения местоимений 3 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местоимений 3 лица единственного и множественного числа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местоимения 3 лица по падежам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изменения местоимений 3 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Использование местоимений в речи при диалоге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Использовать местоимения в диалоге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диалога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 личного местоимения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местоимения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Упражнения по использованию местоимений в тексте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Использовать местоимения в тексте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местоимений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Р.р. Изложение по плану и опорным словам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Письменный пересказ текста по плану и опорным словам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Пересказ по плану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местоимений с предлогами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Употребление местоимений с предлогами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местоимений с предлогами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Восстановление деформированного текста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Восстановить деформированный текст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Деформированный текст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Личные местоимения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Употребление местоимений в устной и письменной речи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местоимений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Деловое письмо. Письмо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Написать письмо родным и друзьям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письма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6. Глагол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глаголов в речи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Обогатить словарь глаголов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Лексическое значение слова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Глаголы, близкие по значению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глаголами, близкими по значению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Синонимы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Частица  НЕ с глаголами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Употреблять глаголы с частицей не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Правописание не  с глаголами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Неопределенная форма глагола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неопределенную форму глагола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неопределенной формы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глаголов по временам и числам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Изменять глаголы по временам и числам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глаголов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глаголами 1-го лица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глаголы 1-го лица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определения формы глаголов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Диктант с грамматическим заданием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Написать под диктовку текст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Употребление глаголов  в  1-м лице  единственного  и множественного числа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глаголы 1-го лица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глаголов 1 лица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Постановка вопросов к глаголам 2-го лица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глаголы 2-го лица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глаголов 2 лица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глаголов 2-го лица единственного лица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Выбирать форму глагола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выбора формы глагола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Употребление глаголов 2-го лица единственного и множественного числа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форму глагола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правописание глаголов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глаголами 3-го лица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глаголы 3-го лица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выбора формы глаголы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Употребление глаголов в  3-м лице единственного  и множественного числа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глаголы 3-го лица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глаголов 3-го лица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глаголов, которые заканчиваются на  –тся, -ться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Употреблять глаголы 3-го лица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Проверка правописания глаголов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Закрепление знаний. Правописание глаголов, которые заканчиваются на –тся, -ться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Тренироваться  ставить вопросы к глаголам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глаголов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глаголов по лицам и числам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глаголы по лицам и числам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определения лица и числа глагола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 глагола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глагола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 глагола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знаний. Глагол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Учиться доказывать правильность определения формы глагола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Формы глагола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Деловое письмо. Объявление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разные формы объявления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оформления объявления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3 четверти: контрольный диктант с грамматическим заданием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 </w:t>
            </w:r>
            <w:r>
              <w:rPr>
                <w:rFonts w:cs="Times New Roman" w:ascii="Times New Roman" w:hAnsi="Times New Roman"/>
                <w:b/>
                <w:i/>
              </w:rPr>
              <w:t xml:space="preserve">7. Наречие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Наречие как часть речи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новой частью речи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части речи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Наречие – неизменяемая часть речи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наречие в тексте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определения наречия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Образование  наречий от прилагательных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Образовывать наречия от прилагательных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Понимание значения наречия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Наречия, противоположные и близкие по значению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пары из наречий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наречий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Наречия, отвечающие на вопрос КАК?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тексте наречие, отвечающее на вопрос как?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наречий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Наречия, отвечающее на вопрос где?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тексте наречие, отвечающее на вопрос где?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Понятие - наречие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Наречие, отвечающее на вопрос когда?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тексте наречие, отвечающее на вопрос когда?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наречий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4 четверть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Наречия, отвечающие на вопросы куда? откуда?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тексте наречия, отвечающие на вопросы куда?откуда?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наречий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Постановка вопросов к наречиям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Ставить вопросы от глагола к наречиям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наречий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Подбор наречий с опорой на вопросы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тексте наречия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Наречие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 наречия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 наречия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Грамматические признаки  наречия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 о наречии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изученные признаки наречия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Наречие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Самостоятельная  работа по теме «Наречие»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Ответить на вопросы теста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Наречие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Деловое письмо. Объяснительная записка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Написать объяснительную записку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объяснительной записки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Р.р. Сочинение по картине и опорным словам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Написать сочинение по картине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 сочинения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 </w:t>
            </w:r>
            <w:r>
              <w:rPr>
                <w:rFonts w:cs="Times New Roman" w:ascii="Times New Roman" w:hAnsi="Times New Roman"/>
                <w:b/>
                <w:i/>
              </w:rPr>
              <w:t xml:space="preserve">8. Предложение. Текст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Простое предложение с однородными членами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Обобщить знания о простых предложениях с однородными членами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Простое предложение с однородными членами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К-,2,3,4;Р-1,2,3,4,5;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Диктант с грамматическим заданием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Распространение предложений однородными членами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Конструировать предложения с однородными членами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Однородные члены в предложении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Сложное предложение без союзов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в тексте сложное предложение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сложных предложений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Сложные предложения с союзами И,А,НО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Расставлять знаки препинания в сложном предложении с союзами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Сложное предложение с союзами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Составление сложных предложений с союзами И,А,НО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сложные предложения с союзами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Пунктуация в сложных предложениях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Сравнение простых и сложных предложений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в тексте простые и сложные предложения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Различие между простым и сложным предложением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Восстановление деформированных предложений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Восстанавливать деформированные предложения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Деформированное предложение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Закрепление знаний о предложениях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знания о простых и сложных предложениях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Предложения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Деловое письмо. Заявление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Составить тексты заявлений.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заявления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 </w:t>
            </w:r>
            <w:r>
              <w:rPr>
                <w:rFonts w:cs="Times New Roman" w:ascii="Times New Roman" w:hAnsi="Times New Roman"/>
                <w:b/>
                <w:i/>
              </w:rPr>
              <w:t>9. Повторение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 слова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Разбирать слова по составу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Схема разбора слова по составу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Существительное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существительного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Существительное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Прилагательное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прилагательного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Прилагательное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Промежуточная аттестация по итогам года: контрольный диктант с грамматическим заданием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Местоимение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местоимений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Местоимение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глагола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Наречие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грамматические признаки наречия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Наречие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>
          <w:trHeight w:val="556" w:hRule="atLeast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Предложение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синтаксический разбор предложения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Предложение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Деловое письмо. Расписка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Написание расписки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расписки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</w:tbl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color w:val="000000"/>
        </w:rPr>
      </w:pPr>
      <w:r>
        <w:rPr>
          <w:rFonts w:cs="Times New Roman" w:ascii="Times New Roman" w:hAnsi="Times New Roman"/>
          <w:b/>
          <w:color w:val="000000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cs="Times New Roman" w:ascii="Times New Roman" w:hAnsi="Times New Roman"/>
          <w:b/>
          <w:color w:val="000000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cs="Times New Roman" w:ascii="Times New Roman" w:hAnsi="Times New Roman"/>
          <w:b/>
        </w:rPr>
        <w:t>6.5.Учебно-тематическое планирование уроков по предмету «Русский язык»  для учащихся с лёгкой степенью умственной отсталости в 9 классе.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tbl>
      <w:tblPr>
        <w:tblStyle w:val="aff8"/>
        <w:tblW w:w="151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67"/>
        <w:gridCol w:w="2134"/>
        <w:gridCol w:w="1135"/>
        <w:gridCol w:w="1984"/>
        <w:gridCol w:w="1418"/>
        <w:gridCol w:w="1559"/>
        <w:gridCol w:w="6236"/>
      </w:tblGrid>
      <w:tr>
        <w:trPr>
          <w:trHeight w:val="562" w:hRule="atLeast"/>
        </w:trPr>
        <w:tc>
          <w:tcPr>
            <w:tcW w:w="667" w:type="dxa"/>
            <w:vMerge w:val="restart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п/п</w:t>
            </w:r>
          </w:p>
        </w:tc>
        <w:tc>
          <w:tcPr>
            <w:tcW w:w="2134" w:type="dxa"/>
            <w:vMerge w:val="restart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Наименование разделов и тем</w:t>
            </w:r>
          </w:p>
        </w:tc>
        <w:tc>
          <w:tcPr>
            <w:tcW w:w="1135" w:type="dxa"/>
            <w:vMerge w:val="restart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Всего часов</w:t>
            </w:r>
          </w:p>
        </w:tc>
        <w:tc>
          <w:tcPr>
            <w:tcW w:w="4961" w:type="dxa"/>
            <w:gridSpan w:val="3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в том числе на:</w:t>
            </w:r>
          </w:p>
        </w:tc>
        <w:tc>
          <w:tcPr>
            <w:tcW w:w="6236" w:type="dxa"/>
            <w:vMerge w:val="restart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Виды деятельности</w:t>
            </w:r>
          </w:p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учащихся</w:t>
            </w:r>
          </w:p>
        </w:tc>
      </w:tr>
      <w:tr>
        <w:trPr>
          <w:trHeight w:val="848" w:hRule="atLeast"/>
        </w:trPr>
        <w:tc>
          <w:tcPr>
            <w:tcW w:w="667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134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13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практические работы с деловыми бумагами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изложения, сочинения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диктанты</w:t>
            </w:r>
          </w:p>
        </w:tc>
        <w:tc>
          <w:tcPr>
            <w:tcW w:w="6236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410" w:hRule="atLeast"/>
        </w:trPr>
        <w:tc>
          <w:tcPr>
            <w:tcW w:w="667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213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Повторение</w:t>
            </w:r>
          </w:p>
        </w:tc>
        <w:tc>
          <w:tcPr>
            <w:tcW w:w="1135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6 часов</w:t>
            </w:r>
          </w:p>
        </w:tc>
        <w:tc>
          <w:tcPr>
            <w:tcW w:w="198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6236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Определять однородные члены предложения интонацией перечисления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Составлять текст из предложений, понимая  смысл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iCs/>
                <w:kern w:val="0"/>
                <w:sz w:val="22"/>
                <w:szCs w:val="22"/>
                <w:lang w:val="ru-RU" w:eastAsia="ru-RU" w:bidi="ar-SA"/>
              </w:rPr>
              <w:t>Сравнивать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 схемы предложений, соотносить их с определённым предложением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Расставлять запятые в предложениях при обращении. Расставлять запятые в сложном предложении.</w:t>
            </w:r>
          </w:p>
        </w:tc>
      </w:tr>
      <w:tr>
        <w:trPr>
          <w:trHeight w:val="410" w:hRule="atLeast"/>
        </w:trPr>
        <w:tc>
          <w:tcPr>
            <w:tcW w:w="667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213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Состав слова. Текст.</w:t>
            </w:r>
          </w:p>
        </w:tc>
        <w:tc>
          <w:tcPr>
            <w:tcW w:w="1135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10 часов</w:t>
            </w:r>
          </w:p>
        </w:tc>
        <w:tc>
          <w:tcPr>
            <w:tcW w:w="198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623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Находить в словах приставку, корень, суффикс, окончание.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Разбирать слово по составу. 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Подбирать однокоренные слова. Находить разные по составу слова.</w:t>
            </w:r>
            <w:r>
              <w:rPr>
                <w:rFonts w:eastAsia="" w:cs="Times New Roman" w:ascii="Times New Roman" w:hAnsi="Times New Roman"/>
                <w:iCs/>
                <w:kern w:val="0"/>
                <w:sz w:val="22"/>
                <w:szCs w:val="22"/>
                <w:lang w:val="ru-RU" w:eastAsia="ru-RU" w:bidi="ar-SA"/>
              </w:rPr>
              <w:t xml:space="preserve"> Обсуждать 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алгоритмы орфографиче</w:t>
              <w:softHyphen/>
              <w:t>ских действий при выборе задания. Подбирать слова к заданной теме</w:t>
            </w:r>
          </w:p>
        </w:tc>
      </w:tr>
      <w:tr>
        <w:trPr>
          <w:trHeight w:val="350" w:hRule="atLeast"/>
        </w:trPr>
        <w:tc>
          <w:tcPr>
            <w:tcW w:w="667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213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Части речи. Текст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1135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92 часа</w:t>
            </w:r>
          </w:p>
        </w:tc>
        <w:tc>
          <w:tcPr>
            <w:tcW w:w="198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23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410" w:hRule="atLeast"/>
        </w:trPr>
        <w:tc>
          <w:tcPr>
            <w:tcW w:w="667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13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Существительное</w:t>
            </w:r>
          </w:p>
        </w:tc>
        <w:tc>
          <w:tcPr>
            <w:tcW w:w="1135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16 часов</w:t>
            </w:r>
          </w:p>
        </w:tc>
        <w:tc>
          <w:tcPr>
            <w:tcW w:w="198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623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Опреде</w:t>
              <w:softHyphen/>
              <w:t>лять роль имён существительных в речи и в предложении. Находить имена существительные с предлога</w:t>
              <w:softHyphen/>
              <w:t>ми. Заменять повторяющиеся име</w:t>
              <w:softHyphen/>
              <w:t>на существительные местоимением или синонимом. Склонять существительные . Различать падежи по вопросам, окончаниям. Находить в тексте существительные и определять падеж. Приводить свои примеры существительных по заданному падежу</w:t>
            </w:r>
          </w:p>
        </w:tc>
      </w:tr>
      <w:tr>
        <w:trPr>
          <w:trHeight w:val="385" w:hRule="atLeast"/>
        </w:trPr>
        <w:tc>
          <w:tcPr>
            <w:tcW w:w="667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13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Прилагательное</w:t>
            </w:r>
          </w:p>
        </w:tc>
        <w:tc>
          <w:tcPr>
            <w:tcW w:w="1135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14 часов</w:t>
            </w:r>
          </w:p>
        </w:tc>
        <w:tc>
          <w:tcPr>
            <w:tcW w:w="198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6236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Согласовывать прилагательное с существительным, к которому относится. Находить в тексте словосочетания, использовать в речи; дописать окончания прилагательных, согласовывая их с существительными. Изменять прилагательные по родам и числам; находить в тексте прилагательные; составлять словосочетания; комментировать запись словосочетаний, предложений.</w:t>
            </w:r>
          </w:p>
        </w:tc>
      </w:tr>
      <w:tr>
        <w:trPr>
          <w:trHeight w:val="410" w:hRule="atLeast"/>
        </w:trPr>
        <w:tc>
          <w:tcPr>
            <w:tcW w:w="667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13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Местоимение.</w:t>
            </w:r>
          </w:p>
        </w:tc>
        <w:tc>
          <w:tcPr>
            <w:tcW w:w="1135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14 часов </w:t>
            </w:r>
          </w:p>
        </w:tc>
        <w:tc>
          <w:tcPr>
            <w:tcW w:w="198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623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Заменять существительные местоимениями; употреблять в речи местоимения; находить в предложениях; определять грамматические признаки. Употреблять местоимения вместо существительных. Изменять местоимения по лицам  и числам.  Изменять личные местоимения по падежам в ед.ч. и мн.ч.</w:t>
            </w:r>
          </w:p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Использовать в разных падежах в устной и письменной речи. Определять начальную форму.</w:t>
            </w:r>
          </w:p>
        </w:tc>
      </w:tr>
      <w:tr>
        <w:trPr>
          <w:trHeight w:val="385" w:hRule="atLeast"/>
        </w:trPr>
        <w:tc>
          <w:tcPr>
            <w:tcW w:w="667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13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Глагол.</w:t>
            </w:r>
          </w:p>
        </w:tc>
        <w:tc>
          <w:tcPr>
            <w:tcW w:w="1135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22 часа </w:t>
            </w:r>
          </w:p>
        </w:tc>
        <w:tc>
          <w:tcPr>
            <w:tcW w:w="198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6236" w:type="dxa"/>
            <w:tcBorders/>
          </w:tcPr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iCs/>
                <w:w w:val="113"/>
                <w:kern w:val="0"/>
                <w:sz w:val="22"/>
                <w:szCs w:val="22"/>
                <w:lang w:val="ru-RU" w:eastAsia="ru-RU" w:bidi="ar-SA"/>
              </w:rPr>
              <w:t xml:space="preserve">Определять </w:t>
            </w:r>
            <w:r>
              <w:rPr>
                <w:rFonts w:eastAsia="" w:cs="Times New Roman" w:ascii="Times New Roman" w:hAnsi="Times New Roman"/>
                <w:w w:val="113"/>
                <w:kern w:val="0"/>
                <w:sz w:val="22"/>
                <w:szCs w:val="22"/>
                <w:lang w:val="ru-RU" w:eastAsia="ru-RU" w:bidi="ar-SA"/>
              </w:rPr>
              <w:t xml:space="preserve">изученные грамматические </w:t>
            </w:r>
            <w:r>
              <w:rPr>
                <w:rFonts w:eastAsia="" w:cs="Times New Roman" w:ascii="Times New Roman" w:hAnsi="Times New Roman"/>
                <w:w w:val="115"/>
                <w:kern w:val="0"/>
                <w:sz w:val="22"/>
                <w:szCs w:val="22"/>
                <w:lang w:val="ru-RU" w:eastAsia="ru-RU" w:bidi="ar-SA"/>
              </w:rPr>
              <w:t xml:space="preserve">признаки </w:t>
            </w:r>
            <w:r>
              <w:rPr>
                <w:rFonts w:eastAsia="" w:cs="Times New Roman" w:ascii="Times New Roman" w:hAnsi="Times New Roman"/>
                <w:w w:val="117"/>
                <w:kern w:val="0"/>
                <w:sz w:val="22"/>
                <w:szCs w:val="22"/>
                <w:lang w:val="ru-RU" w:eastAsia="ru-RU" w:bidi="ar-SA"/>
              </w:rPr>
              <w:t>глагола.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iCs/>
                <w:w w:val="120"/>
                <w:kern w:val="0"/>
                <w:sz w:val="22"/>
                <w:szCs w:val="22"/>
                <w:lang w:val="ru-RU" w:eastAsia="ru-RU" w:bidi="ar-SA"/>
              </w:rPr>
              <w:t xml:space="preserve">Накапливать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опыт </w:t>
            </w:r>
            <w:r>
              <w:rPr>
                <w:rFonts w:eastAsia="" w:cs="Times New Roman" w:ascii="Times New Roman" w:hAnsi="Times New Roman"/>
                <w:w w:val="113"/>
                <w:kern w:val="0"/>
                <w:sz w:val="22"/>
                <w:szCs w:val="22"/>
                <w:lang w:val="ru-RU" w:eastAsia="ru-RU" w:bidi="ar-SA"/>
              </w:rPr>
              <w:t xml:space="preserve">употребления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в речи </w:t>
            </w:r>
            <w:r>
              <w:rPr>
                <w:rFonts w:eastAsia="" w:cs="Times New Roman" w:ascii="Times New Roman" w:hAnsi="Times New Roman"/>
                <w:w w:val="116"/>
                <w:kern w:val="0"/>
                <w:sz w:val="22"/>
                <w:szCs w:val="22"/>
                <w:lang w:val="ru-RU" w:eastAsia="ru-RU" w:bidi="ar-SA"/>
              </w:rPr>
              <w:t xml:space="preserve">различных </w:t>
            </w:r>
            <w:r>
              <w:rPr>
                <w:rFonts w:eastAsia="" w:cs="Times New Roman" w:ascii="Times New Roman" w:hAnsi="Times New Roman"/>
                <w:w w:val="114"/>
                <w:kern w:val="0"/>
                <w:sz w:val="22"/>
                <w:szCs w:val="22"/>
                <w:lang w:val="ru-RU" w:eastAsia="ru-RU" w:bidi="ar-SA"/>
              </w:rPr>
              <w:t xml:space="preserve">глагольных форм. </w:t>
            </w:r>
            <w:r>
              <w:rPr>
                <w:rFonts w:eastAsia="" w:cs="Times New Roman" w:ascii="Times New Roman" w:hAnsi="Times New Roman"/>
                <w:w w:val="108"/>
                <w:kern w:val="0"/>
                <w:sz w:val="22"/>
                <w:szCs w:val="22"/>
                <w:lang w:val="ru-RU" w:eastAsia="ru-RU" w:bidi="ar-SA"/>
              </w:rPr>
              <w:t xml:space="preserve">Совместно </w:t>
            </w:r>
            <w:r>
              <w:rPr>
                <w:rFonts w:eastAsia="" w:cs="Times New Roman" w:ascii="Times New Roman" w:hAnsi="Times New Roman"/>
                <w:iCs/>
                <w:w w:val="113"/>
                <w:kern w:val="0"/>
                <w:sz w:val="22"/>
                <w:szCs w:val="22"/>
                <w:lang w:val="ru-RU" w:eastAsia="ru-RU" w:bidi="ar-SA"/>
              </w:rPr>
              <w:t xml:space="preserve">составлять </w:t>
            </w:r>
            <w:r>
              <w:rPr>
                <w:rFonts w:eastAsia="" w:cs="Times New Roman" w:ascii="Times New Roman" w:hAnsi="Times New Roman"/>
                <w:w w:val="113"/>
                <w:kern w:val="0"/>
                <w:sz w:val="22"/>
                <w:szCs w:val="22"/>
                <w:lang w:val="ru-RU" w:eastAsia="ru-RU" w:bidi="ar-SA"/>
              </w:rPr>
              <w:t xml:space="preserve">алгоритм разбора </w:t>
            </w:r>
            <w:r>
              <w:rPr>
                <w:rFonts w:eastAsia="" w:cs="Times New Roman" w:ascii="Times New Roman" w:hAnsi="Times New Roman"/>
                <w:w w:val="115"/>
                <w:kern w:val="0"/>
                <w:sz w:val="22"/>
                <w:szCs w:val="22"/>
                <w:lang w:val="ru-RU" w:eastAsia="ru-RU" w:bidi="ar-SA"/>
              </w:rPr>
              <w:t xml:space="preserve">глагола </w:t>
            </w:r>
            <w:r>
              <w:rPr>
                <w:rFonts w:eastAsia="" w:cs="Times New Roman" w:ascii="Times New Roman" w:hAnsi="Times New Roman"/>
                <w:w w:val="118"/>
                <w:kern w:val="0"/>
                <w:sz w:val="22"/>
                <w:szCs w:val="22"/>
                <w:lang w:val="ru-RU" w:eastAsia="ru-RU" w:bidi="ar-SA"/>
              </w:rPr>
              <w:t xml:space="preserve">как части речи. Правильно писать частицу НЕ с глаголами.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Определять спряжение по признакам. Найти в тексте глаголы. Выделить окончания. Указать спряжение. Подкреплять объяснения своими примерами.</w:t>
            </w:r>
          </w:p>
        </w:tc>
      </w:tr>
      <w:tr>
        <w:trPr>
          <w:trHeight w:val="410" w:hRule="atLeast"/>
        </w:trPr>
        <w:tc>
          <w:tcPr>
            <w:tcW w:w="667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13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Наречие</w:t>
            </w:r>
          </w:p>
        </w:tc>
        <w:tc>
          <w:tcPr>
            <w:tcW w:w="1135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12 часов</w:t>
            </w:r>
          </w:p>
        </w:tc>
        <w:tc>
          <w:tcPr>
            <w:tcW w:w="198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6236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Находить наречия в тексте. Ставить вопросы к наречиям от глагола.. Определять роль наречия в предложении. Определять характер наречий. Приводить примеры словосочетаний и предложений с наречиями.</w:t>
            </w:r>
          </w:p>
        </w:tc>
      </w:tr>
      <w:tr>
        <w:trPr>
          <w:trHeight w:val="410" w:hRule="atLeast"/>
        </w:trPr>
        <w:tc>
          <w:tcPr>
            <w:tcW w:w="667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13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Числительное</w:t>
            </w:r>
          </w:p>
        </w:tc>
        <w:tc>
          <w:tcPr>
            <w:tcW w:w="1135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14 часов</w:t>
            </w:r>
          </w:p>
        </w:tc>
        <w:tc>
          <w:tcPr>
            <w:tcW w:w="198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6236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Находить числительные в тексте, ставить к ним вопросы. Определять количественные и порядковые числительные. Использовать ч. в речи</w:t>
            </w:r>
          </w:p>
        </w:tc>
      </w:tr>
      <w:tr>
        <w:trPr>
          <w:trHeight w:val="410" w:hRule="atLeast"/>
        </w:trPr>
        <w:tc>
          <w:tcPr>
            <w:tcW w:w="667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4.</w:t>
            </w:r>
          </w:p>
        </w:tc>
        <w:tc>
          <w:tcPr>
            <w:tcW w:w="213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Предложение. Текст. </w:t>
            </w:r>
          </w:p>
        </w:tc>
        <w:tc>
          <w:tcPr>
            <w:tcW w:w="1135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19 часов</w:t>
            </w:r>
          </w:p>
        </w:tc>
        <w:tc>
          <w:tcPr>
            <w:tcW w:w="198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6236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Определять однородные члены предложения интонацией перечисления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Составлять текст из предложений, понимая  смысл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iCs/>
                <w:kern w:val="0"/>
                <w:sz w:val="22"/>
                <w:szCs w:val="22"/>
                <w:lang w:val="ru-RU" w:eastAsia="ru-RU" w:bidi="ar-SA"/>
              </w:rPr>
              <w:t>Сравнивать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 схемы предложений, соотносить их с определённым предложением</w:t>
            </w:r>
          </w:p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iCs/>
                <w:kern w:val="0"/>
                <w:sz w:val="22"/>
                <w:szCs w:val="22"/>
                <w:lang w:val="ru-RU" w:eastAsia="ru-RU" w:bidi="ar-SA"/>
              </w:rPr>
              <w:t>Оценивать 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результаты своей деятельности</w:t>
            </w:r>
          </w:p>
        </w:tc>
      </w:tr>
      <w:tr>
        <w:trPr>
          <w:trHeight w:val="385" w:hRule="atLeast"/>
        </w:trPr>
        <w:tc>
          <w:tcPr>
            <w:tcW w:w="667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5.</w:t>
            </w:r>
          </w:p>
        </w:tc>
        <w:tc>
          <w:tcPr>
            <w:tcW w:w="213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Повторение</w:t>
            </w:r>
          </w:p>
        </w:tc>
        <w:tc>
          <w:tcPr>
            <w:tcW w:w="1135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9 часов</w:t>
            </w:r>
          </w:p>
        </w:tc>
        <w:tc>
          <w:tcPr>
            <w:tcW w:w="198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6236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iCs/>
                <w:kern w:val="0"/>
                <w:sz w:val="22"/>
                <w:szCs w:val="22"/>
                <w:lang w:val="ru-RU" w:eastAsia="ru-RU" w:bidi="ar-SA"/>
              </w:rPr>
              <w:t>Об</w:t>
              <w:softHyphen/>
              <w:t>суждать 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алгоритм орфографических действий при выборе буквы для обозначения безударного гласного звука в корне слова, </w:t>
            </w:r>
            <w:r>
              <w:rPr>
                <w:rFonts w:eastAsia="" w:cs="Times New Roman" w:ascii="Times New Roman" w:hAnsi="Times New Roman"/>
                <w:iCs/>
                <w:kern w:val="0"/>
                <w:sz w:val="22"/>
                <w:szCs w:val="22"/>
                <w:lang w:val="ru-RU" w:eastAsia="ru-RU" w:bidi="ar-SA"/>
              </w:rPr>
              <w:t>подбирать 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не</w:t>
              <w:softHyphen/>
              <w:t>сколько проверочных слов с дан</w:t>
              <w:softHyphen/>
              <w:t xml:space="preserve">ной орфограммой, </w:t>
            </w:r>
            <w:r>
              <w:rPr>
                <w:rFonts w:eastAsia="" w:cs="Times New Roman" w:ascii="Times New Roman" w:hAnsi="Times New Roman"/>
                <w:iCs/>
                <w:kern w:val="0"/>
                <w:sz w:val="22"/>
                <w:szCs w:val="22"/>
                <w:lang w:val="ru-RU" w:eastAsia="ru-RU" w:bidi="ar-SA"/>
              </w:rPr>
              <w:t>объяснять 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пра</w:t>
              <w:softHyphen/>
              <w:t>вильность написания слова .</w:t>
            </w:r>
            <w:r>
              <w:rPr>
                <w:rFonts w:eastAsia="" w:cs="Times New Roman" w:ascii="Times New Roman" w:hAnsi="Times New Roman"/>
                <w:iCs/>
                <w:kern w:val="0"/>
                <w:sz w:val="22"/>
                <w:szCs w:val="22"/>
                <w:lang w:val="ru-RU" w:eastAsia="ru-RU" w:bidi="ar-SA"/>
              </w:rPr>
              <w:t>Писать 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слова с непроверяемой буквой без</w:t>
              <w:softHyphen/>
              <w:t>ударного гласного в корне слова. </w:t>
            </w:r>
            <w:r>
              <w:rPr>
                <w:rFonts w:eastAsia="" w:cs="Times New Roman" w:ascii="Times New Roman" w:hAnsi="Times New Roman"/>
                <w:iCs/>
                <w:kern w:val="0"/>
                <w:sz w:val="22"/>
                <w:szCs w:val="22"/>
                <w:lang w:val="ru-RU" w:eastAsia="ru-RU" w:bidi="ar-SA"/>
              </w:rPr>
              <w:t xml:space="preserve">Оценивать 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результаты своей дея</w:t>
              <w:softHyphen/>
              <w:t>тельности.</w:t>
            </w:r>
          </w:p>
        </w:tc>
      </w:tr>
      <w:tr>
        <w:trPr>
          <w:trHeight w:val="410" w:hRule="atLeast"/>
        </w:trPr>
        <w:tc>
          <w:tcPr>
            <w:tcW w:w="667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13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Итого:</w:t>
            </w:r>
          </w:p>
        </w:tc>
        <w:tc>
          <w:tcPr>
            <w:tcW w:w="1135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 xml:space="preserve">136 </w:t>
            </w:r>
          </w:p>
        </w:tc>
        <w:tc>
          <w:tcPr>
            <w:tcW w:w="1984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1418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1559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6236" w:type="dxa"/>
            <w:tcBorders/>
          </w:tcPr>
          <w:p>
            <w:pPr>
              <w:pStyle w:val="NoSpacing"/>
              <w:widowControl/>
              <w:spacing w:before="0" w:after="0"/>
              <w:contextualSpacing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u w:val="single"/>
        </w:rPr>
      </w:pPr>
      <w:r>
        <w:rPr>
          <w:rFonts w:cs="Times New Roman" w:ascii="Times New Roman" w:hAnsi="Times New Roman"/>
          <w:b/>
        </w:rPr>
        <w:t xml:space="preserve">Календарно-тематическое планирование по предмету «Русский язык» 9 класс </w:t>
      </w:r>
      <w:r>
        <w:rPr>
          <w:rFonts w:cs="Times New Roman" w:ascii="Times New Roman" w:hAnsi="Times New Roman"/>
          <w:b/>
          <w:u w:val="single"/>
        </w:rPr>
        <w:t xml:space="preserve"> 4 часа в неделю – 136 часов в год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tbl>
      <w:tblPr>
        <w:tblW w:w="16018" w:type="dxa"/>
        <w:jc w:val="left"/>
        <w:tblInd w:w="-3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7"/>
        <w:gridCol w:w="6"/>
        <w:gridCol w:w="870"/>
        <w:gridCol w:w="918"/>
        <w:gridCol w:w="745"/>
        <w:gridCol w:w="5124"/>
        <w:gridCol w:w="3229"/>
        <w:gridCol w:w="7"/>
        <w:gridCol w:w="2351"/>
        <w:gridCol w:w="1839"/>
      </w:tblGrid>
      <w:tr>
        <w:trPr>
          <w:trHeight w:val="510" w:hRule="atLeast"/>
        </w:trPr>
        <w:tc>
          <w:tcPr>
            <w:tcW w:w="1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Календарные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сроки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№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п/п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уроков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№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п/п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темы</w:t>
            </w:r>
          </w:p>
        </w:tc>
        <w:tc>
          <w:tcPr>
            <w:tcW w:w="5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Наименование разделов, тем уроков</w:t>
            </w:r>
          </w:p>
        </w:tc>
        <w:tc>
          <w:tcPr>
            <w:tcW w:w="32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Виды учебной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деятельности</w:t>
            </w:r>
          </w:p>
        </w:tc>
        <w:tc>
          <w:tcPr>
            <w:tcW w:w="2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Усвоение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предметных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знаний</w:t>
            </w:r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БУД</w:t>
            </w:r>
          </w:p>
        </w:tc>
      </w:tr>
      <w:tr>
        <w:trPr>
          <w:trHeight w:val="300" w:hRule="atLeast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</w:t>
            </w:r>
          </w:p>
        </w:tc>
        <w:tc>
          <w:tcPr>
            <w:tcW w:w="9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23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 четверть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36" w:hRule="atLeast"/>
        </w:trPr>
        <w:tc>
          <w:tcPr>
            <w:tcW w:w="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1. Повторение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</w:r>
          </w:p>
        </w:tc>
        <w:tc>
          <w:tcPr>
            <w:tcW w:w="2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</w:r>
          </w:p>
        </w:tc>
      </w:tr>
      <w:tr>
        <w:trPr>
          <w:trHeight w:val="436" w:hRule="atLeast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6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Предложение. Текст.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40" w:hRule="atLeast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Простые предложения</w:t>
            </w:r>
          </w:p>
        </w:tc>
        <w:tc>
          <w:tcPr>
            <w:tcW w:w="32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Обобщить знания о простом и сложном предложениях.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Тренироваться в распространении простых предложений.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Сочинять вторую часть сложных предложений с союзами </w:t>
            </w:r>
            <w:r>
              <w:rPr>
                <w:rFonts w:cs="Times New Roman" w:ascii="Times New Roman" w:hAnsi="Times New Roman"/>
                <w:i/>
              </w:rPr>
              <w:t>а, и, но.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знания по теме.</w:t>
            </w:r>
          </w:p>
        </w:tc>
        <w:tc>
          <w:tcPr>
            <w:tcW w:w="2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простых и сложных предложений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Распространение простых предложений.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Написание сложных предложений с союзами </w:t>
            </w:r>
            <w:r>
              <w:rPr>
                <w:rFonts w:cs="Times New Roman" w:ascii="Times New Roman" w:hAnsi="Times New Roman"/>
                <w:i/>
              </w:rPr>
              <w:t>а, и, но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Сложные предложения</w:t>
            </w:r>
          </w:p>
        </w:tc>
        <w:tc>
          <w:tcPr>
            <w:tcW w:w="3236" w:type="dxa"/>
            <w:gridSpan w:val="2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Распространение предложений</w:t>
            </w:r>
          </w:p>
        </w:tc>
        <w:tc>
          <w:tcPr>
            <w:tcW w:w="3236" w:type="dxa"/>
            <w:gridSpan w:val="2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Составление сложных предложений</w:t>
            </w:r>
          </w:p>
        </w:tc>
        <w:tc>
          <w:tcPr>
            <w:tcW w:w="3236" w:type="dxa"/>
            <w:gridSpan w:val="2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Составление сложных предложений с союзами </w:t>
            </w:r>
            <w:r>
              <w:rPr>
                <w:rFonts w:cs="Times New Roman" w:ascii="Times New Roman" w:hAnsi="Times New Roman"/>
                <w:i/>
              </w:rPr>
              <w:t>а, и, но</w:t>
            </w:r>
          </w:p>
        </w:tc>
        <w:tc>
          <w:tcPr>
            <w:tcW w:w="3236" w:type="dxa"/>
            <w:gridSpan w:val="2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Работа с деформированным текстом</w:t>
            </w:r>
          </w:p>
        </w:tc>
        <w:tc>
          <w:tcPr>
            <w:tcW w:w="323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2. Состав слова. Текст 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Корень и однокоренные слова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однокоренные слова, выделять в составе слова корень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разбора слов по составу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Образование слов с помощью суффиксов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Образовывать слова с помощью суффикса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суффикса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Образование слов с помощью приставок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Образовывать слова с помощью приставок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приставки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в корне и приставке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Выделять орфограммы в корне и приставке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 правописания орфограмм в корне и приставке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Сложные слова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Обогатить словарь сложных слов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Новые сложные слова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Сложносокращённые слова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со сложносокращёнными словами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Использование сложносокращённых слов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 слова. Закрепление знаний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знания по теме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Деловое письмо. Автобиография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деловой бумагой - автобиографией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Составление автобиографии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Диктант по теме «Состав слова» с грамматическим заданием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160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3. Части речи. Текст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16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Существительное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Значение существительных в речи.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предметности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Тренироваться в описании предмета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Определение предмета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Существительные, близкие и противоположные по значению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Подбирать близкие и противоположные по значению существительные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Использование близких и противоположных существительных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Существительные, обозначающие черты характера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Пополнять словарь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Использование существительных.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Использование существительных для сравнения одного предмета с другим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Использовать существительные для сравнения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Сравнение предметов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>
          <w:trHeight w:val="258" w:hRule="atLeast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Р.р. Сочинение по теме «Существительное». 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Письменный рассказ по плану и опорным словам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сочинения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Склонение существительных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существительных в ед. и мн. числе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Обобщить знания о склонении существительных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существительных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безударных окончаний существительных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Обобщить знания о безударных окончаниях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Применение правил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Несклоняемые существительные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несклоняемыми существительными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несклоняемыми существительными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Пополнение словаря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Сочетание прилагательных с несклоняемыми существительными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Сочетать прилагательные с существительными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1 четверти: контрольный диктант с грамматическим заданием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Деловое письмо. Записка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записки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записки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Употребление глаголов в прош. вр. с несклоняемыми существительными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Употреблять глаголы прошедшего времени с несклоняемыми существительными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Существительное. Закрепление знаний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знания по теме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написания существительных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Контрольные вопросы и задания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2 четверть 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Прилагательное 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Значение прилагательных в речи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признака предмета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Повторить признаки прилагательных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Использование прилагательных для описания предмета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Употребление прилагательных в прямом и переносном значении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Употреблять прилагательные в прямом и переносном значении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Употребление прилагательных в разных значениях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Склонение прилагательных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Согласование прилагательных с существительными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Согласовывать прилагательное с существительным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Правильное согласовании прилагательных с существительными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падежных окончаний  прилагательных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Проверять правописание безударных окончаний прилагательных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написания безударных окончаний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прилагательными, обозначающими признак по принадлежности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 с прилагательными, обозначающими признак по принадлежности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прилагательных в мужском и среднем роде на –ий, -ье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прилагательные в разных падежах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Правильное написание прилагательных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прилагательных в мужском и среднем роде на –ий, -ье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прилагательные в разных падежах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Правильное написание прилагательных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прилагательных в женском роде на -ья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прилагательные в разных падежах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Правильное написание прилагательных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прилагательных во множественном числе на -ьи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прилагательные в разных падежах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Правильное написание прилагательных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Склонение прилагательных. Закрепление знаний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Склонять прилагательные в разных падежах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Правильное написание прилагательных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Прилагательное. Закрепление знаний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знания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Применение правил написания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Диктант с грамматическим заданием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Деловое письмо. Объяснительная записка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объяснительные записки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записки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Местоимение 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местоимений в речи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Повторить значение местоимений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Употребление местоимений в тексте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Правильно употреблять местоимения в тексте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написания местоимений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Лицо и число местоимений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Определять лицо и число местоимений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Умение исправлять ошибки в тексте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Склонение местоимений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местоимений по падежам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Изменять местоимения по падежам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написания местоимений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местоимений с предлогами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Правило написания местоимений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Работа с деформированным текстом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и исправлять ошибки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местоимений 3-го лица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Правильно употреблять местоимения 3-го лица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Местоимение. Закрепление знаний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знания о местоимении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Применение правил правописания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Р.р. Изложение по теме «Местоимение».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Письменный рассказ по плану и опорным словам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изложения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Деловое письмо. Письмо.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письма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писем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Подготовка к текущему контролю по итогам 2 четверти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2 четверти: контрольный диктант с грамматическим заданием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22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Глагол 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Значение глагола в речи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Значение действия предмета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Повторить значение действия предмета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Глаголы, близкие и противоположные по значению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глаголы по значению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 глаголов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Использование глаголов для выражения сравнения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Использовать глаголы для сравнения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Употребление глаголов в прямом и переносном значении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Употреблять глаголы в прямом и переносном значении в предложениях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3 </w:t>
            </w:r>
            <w:r>
              <w:rPr>
                <w:rFonts w:cs="Times New Roman" w:ascii="Times New Roman" w:hAnsi="Times New Roman"/>
                <w:b/>
                <w:lang w:val="en-US"/>
              </w:rPr>
              <w:t>четверть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Употребление глаголов со значением отрицания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Повторить все признаки глаголов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Применение правил правописания глаголов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Неопределённая форма глагола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Выделение глаголов в неопределённой форме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Выделять глаголы в неопределённой форме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глаголов в неопределённой форме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Находить и исправлять ошибки в употреблении глаголов в неопределённой форме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Применение правил правописания глаголов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Изменение  глаголов по лицам и числам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глаголов по лицам и числам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глаголы по лицам и числам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Изменение формы лица и числа глаголов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Изменять глаголы по лицам и числам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глаголов 2-го лица единственного числа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Р.р. Сочинение по теме «Глагол».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Письменный рассказ по плану и опорным словам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сочинения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Повелительная форма глагола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Знакомство с повелительной формой глаголов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повелительной формой глагола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Использовать правила правописания глагола в повелительной форме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глаголов в повелительной форме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глаголов в повелительной форме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Диктант по теме «Глагол» с грамматическим заданием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Использование в речи глаголов в повелительной форме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Использование глаголов в повелительной форме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глаголов. Закрепление знаний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знания по правописанию глаголов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Глагол. Закрепление знаний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Контрольные вопросы и задания 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Деловое письмо. Автобиография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автобиографию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автобиографии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Наречие 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Наречие как часть речи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Вспомнить часть речи, дополнить определение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Значение наречий в речи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Наречия, противоположные и близкие по значению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Сравнивать сочетание наречий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Знание правил правописания наречий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Употребление наречий с глаголами, обозначающими речевую деятельность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Работа с деформированным текстом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Употребление сочетаний наречий с глаголами в прямом и переносном значениях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Употреблять сочетание наречий в разных значениях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Употребление сочетаний наречий с глаголами в прямом и переносном значениях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Применение правил правописания наречий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Правописание наречий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Наблюдение за правописанием наречий с гласными </w:t>
            </w:r>
            <w:r>
              <w:rPr>
                <w:rFonts w:cs="Times New Roman" w:ascii="Times New Roman" w:hAnsi="Times New Roman"/>
                <w:i/>
              </w:rPr>
              <w:t>а</w:t>
            </w:r>
            <w:r>
              <w:rPr>
                <w:rFonts w:cs="Times New Roman" w:ascii="Times New Roman" w:hAnsi="Times New Roman"/>
              </w:rPr>
              <w:t xml:space="preserve"> и </w:t>
            </w:r>
            <w:r>
              <w:rPr>
                <w:rFonts w:cs="Times New Roman" w:ascii="Times New Roman" w:hAnsi="Times New Roman"/>
                <w:i/>
              </w:rPr>
              <w:t>о</w:t>
            </w:r>
            <w:r>
              <w:rPr>
                <w:rFonts w:cs="Times New Roman" w:ascii="Times New Roman" w:hAnsi="Times New Roman"/>
              </w:rPr>
              <w:t xml:space="preserve"> на конце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Усвоить правило правописание наречий с гласными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Правописание наречий с гласными </w:t>
            </w:r>
            <w:r>
              <w:rPr>
                <w:rFonts w:cs="Times New Roman" w:ascii="Times New Roman" w:hAnsi="Times New Roman"/>
                <w:i/>
              </w:rPr>
              <w:t>а</w:t>
            </w:r>
            <w:r>
              <w:rPr>
                <w:rFonts w:cs="Times New Roman" w:ascii="Times New Roman" w:hAnsi="Times New Roman"/>
              </w:rPr>
              <w:t xml:space="preserve"> и </w:t>
            </w:r>
            <w:r>
              <w:rPr>
                <w:rFonts w:cs="Times New Roman" w:ascii="Times New Roman" w:hAnsi="Times New Roman"/>
                <w:i/>
              </w:rPr>
              <w:t>о</w:t>
            </w:r>
            <w:r>
              <w:rPr>
                <w:rFonts w:cs="Times New Roman" w:ascii="Times New Roman" w:hAnsi="Times New Roman"/>
              </w:rPr>
              <w:t xml:space="preserve"> на конце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наречий и прилагательных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наречия и прилагательные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наречий и прилагательных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Наречие. Закрепление знаний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знания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Контрольные вопросы и задания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Применение правил правописания наречий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Числительное 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Числительное как часть речи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Познакомиться с числительным как с частью речи.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Простые и составные числительные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простые и составные числительные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Словосочетания с числительными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сочетания с числительными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Применение правил на письме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Правописание числительных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числительных от 5 до 20 и 30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числительных от 50 до 80; от 500 до 900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числительных с мягким знаком (ь) на конце и в середине слова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Различать числительные с (ь) знаком на конце и середине слова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числительных 90, 200, 300, 400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Правописание числительных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Текущий контроль по итогам 3 четверти: контрольный диктант с грамматическим заданием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Работать по алгоритму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Правила правописания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Деловое письмо. Доверенность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Составлять доверенность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доверенности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4 четверть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Числительное. Закрепление знаний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Упражнения по теме числительное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Тренироваться в написании числительных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К-,2,3,4;Р-1,2,3,4,5;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Упражнения по теме числительное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Контрольные вопросы и задания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Применение правил написания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19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4. Предложение. Текст. 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Простые и сложные предложения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простых и сложных предложений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Обобщить знания о простых и сложных предложениях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Различение простых и сложных предложений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Союз </w:t>
            </w:r>
            <w:r>
              <w:rPr>
                <w:rFonts w:cs="Times New Roman" w:ascii="Times New Roman" w:hAnsi="Times New Roman"/>
                <w:i/>
              </w:rPr>
              <w:t>и</w:t>
            </w:r>
            <w:r>
              <w:rPr>
                <w:rFonts w:cs="Times New Roman" w:ascii="Times New Roman" w:hAnsi="Times New Roman"/>
              </w:rPr>
              <w:t xml:space="preserve"> в простых и сложных предложениях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Научиться правильно использовать союзы в предложении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</w:rPr>
              <w:t xml:space="preserve">Союз </w:t>
            </w:r>
            <w:r>
              <w:rPr>
                <w:rFonts w:cs="Times New Roman" w:ascii="Times New Roman" w:hAnsi="Times New Roman"/>
                <w:i/>
              </w:rPr>
              <w:t>и</w:t>
            </w:r>
            <w:r>
              <w:rPr>
                <w:rFonts w:cs="Times New Roman" w:ascii="Times New Roman" w:hAnsi="Times New Roman"/>
              </w:rPr>
              <w:t xml:space="preserve"> в простых и сложных предложениях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Применение правил написания союзов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Работа с деформированным текстом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  <w:t>Сложные предложения с союзами что, чтобы, потому что, когда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Сложные предложения с союзом</w:t>
            </w:r>
            <w:r>
              <w:rPr>
                <w:rFonts w:cs="Times New Roman" w:ascii="Times New Roman" w:hAnsi="Times New Roman"/>
                <w:i/>
              </w:rPr>
              <w:t xml:space="preserve"> что</w:t>
            </w:r>
            <w:r>
              <w:rPr>
                <w:rFonts w:cs="Times New Roman" w:ascii="Times New Roman" w:hAnsi="Times New Roman"/>
              </w:rPr>
              <w:t xml:space="preserve"> 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Научиться правильно использовать союзы в предложении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Подготовка к написанию изложения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Вспомнить алгоритм написания изложения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Р.р. Изложение по теме.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Письменный рассказ по плану и опорным словам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Алгоритм написания изложения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Сложные предложения с союзом</w:t>
            </w:r>
            <w:r>
              <w:rPr>
                <w:rFonts w:cs="Times New Roman" w:ascii="Times New Roman" w:hAnsi="Times New Roman"/>
                <w:i/>
              </w:rPr>
              <w:t xml:space="preserve"> что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Научиться правильно использовать союзы в предложении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Сложные предложения с союзом </w:t>
            </w:r>
            <w:r>
              <w:rPr>
                <w:rFonts w:cs="Times New Roman" w:ascii="Times New Roman" w:hAnsi="Times New Roman"/>
                <w:i/>
              </w:rPr>
              <w:t>чтобы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Сложные предложения с союзом </w:t>
            </w:r>
            <w:r>
              <w:rPr>
                <w:rFonts w:cs="Times New Roman" w:ascii="Times New Roman" w:hAnsi="Times New Roman"/>
                <w:i/>
              </w:rPr>
              <w:t>потому что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Сложные предложения с союзом </w:t>
            </w:r>
            <w:r>
              <w:rPr>
                <w:rFonts w:cs="Times New Roman" w:ascii="Times New Roman" w:hAnsi="Times New Roman"/>
                <w:i/>
              </w:rPr>
              <w:t>когда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Сложные предложения. Закрепление знаний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Закрепить знания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Применение правил написания сложных предложений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Диктант с грамматическим заданием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Предложение. Закрепление знаний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Контрольные вопросы и задания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>
          <w:trHeight w:val="556" w:hRule="atLeast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Итоговая аттестация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Писать под диктовку текст с соблюдением изученных правил правописания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Диктант, правила, орфография, пунктуация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Работа над ошибками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9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5. Повторение  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Упражнения по теме «Состав слова»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Выполнить тренировочные упражнения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Применение правил на письме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Упражнения по теме «Части речи»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>
          <w:trHeight w:val="546" w:hRule="atLeast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Упражнения по теме «Существительное»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Упражнения по теме «Прилагательное»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Упражнения по теме «Местоимение»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Упражнения по теме «Глагол»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Упражнения по теме «Наречие»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Упражнения по теме «Числительное»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  <w:tr>
        <w:trPr/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</w:rPr>
              <w:t>Упражнения по теме «Предложение»</w:t>
            </w: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Л-1,2; К-1,2,3,4;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Р-1,2,3,4,5; П-2,4</w:t>
            </w:r>
          </w:p>
        </w:tc>
      </w:tr>
    </w:tbl>
    <w:p>
      <w:pPr>
        <w:pStyle w:val="Normal"/>
        <w:tabs>
          <w:tab w:val="clear" w:pos="708"/>
          <w:tab w:val="left" w:pos="2340" w:leader="none"/>
        </w:tabs>
        <w:spacing w:lineRule="auto" w:line="240" w:before="0" w:after="0"/>
        <w:contextualSpacing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tabs>
          <w:tab w:val="clear" w:pos="708"/>
          <w:tab w:val="left" w:pos="2340" w:leader="none"/>
        </w:tabs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VII. </w:t>
      </w:r>
      <w:r>
        <w:rPr>
          <w:rFonts w:cs="Times New Roman" w:ascii="Times New Roman" w:hAnsi="Times New Roman"/>
          <w:b/>
          <w:bCs/>
          <w:w w:val="107"/>
        </w:rPr>
        <w:t xml:space="preserve">Материально –техническое </w:t>
      </w:r>
      <w:r>
        <w:rPr>
          <w:rFonts w:cs="Times New Roman" w:ascii="Times New Roman" w:hAnsi="Times New Roman"/>
          <w:b/>
          <w:bCs/>
          <w:w w:val="108"/>
        </w:rPr>
        <w:t xml:space="preserve">обеспечение </w:t>
      </w:r>
      <w:r>
        <w:rPr>
          <w:rFonts w:cs="Times New Roman" w:ascii="Times New Roman" w:hAnsi="Times New Roman"/>
          <w:b/>
          <w:bCs/>
          <w:w w:val="107"/>
        </w:rPr>
        <w:t>образовательного процесса</w:t>
      </w:r>
      <w:r>
        <w:rPr>
          <w:rFonts w:cs="Times New Roman" w:ascii="Times New Roman" w:hAnsi="Times New Roman"/>
          <w:w w:val="86"/>
        </w:rPr>
        <w:t>.</w:t>
      </w:r>
    </w:p>
    <w:p>
      <w:pPr>
        <w:pStyle w:val="Normal"/>
        <w:tabs>
          <w:tab w:val="clear" w:pos="708"/>
          <w:tab w:val="left" w:pos="2340" w:leader="none"/>
        </w:tabs>
        <w:spacing w:lineRule="auto" w:line="240" w:before="0" w:after="0"/>
        <w:contextualSpacing/>
        <w:jc w:val="center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spacing w:val="4"/>
        </w:rPr>
        <w:t>Дл</w:t>
      </w:r>
      <w:r>
        <w:rPr>
          <w:rFonts w:cs="Times New Roman" w:ascii="Times New Roman" w:hAnsi="Times New Roman"/>
        </w:rPr>
        <w:t xml:space="preserve">я достижения цели и </w:t>
      </w:r>
      <w:r>
        <w:rPr>
          <w:rFonts w:cs="Times New Roman" w:ascii="Times New Roman" w:hAnsi="Times New Roman"/>
          <w:spacing w:val="5"/>
          <w:w w:val="114"/>
        </w:rPr>
        <w:t xml:space="preserve">реализации </w:t>
      </w:r>
      <w:r>
        <w:rPr>
          <w:rFonts w:cs="Times New Roman" w:ascii="Times New Roman" w:hAnsi="Times New Roman"/>
          <w:spacing w:val="4"/>
          <w:w w:val="113"/>
        </w:rPr>
        <w:t>зада</w:t>
      </w:r>
      <w:r>
        <w:rPr>
          <w:rFonts w:cs="Times New Roman" w:ascii="Times New Roman" w:hAnsi="Times New Roman"/>
          <w:w w:val="113"/>
        </w:rPr>
        <w:t xml:space="preserve">ч </w:t>
      </w:r>
      <w:r>
        <w:rPr>
          <w:rFonts w:cs="Times New Roman" w:ascii="Times New Roman" w:hAnsi="Times New Roman"/>
          <w:spacing w:val="4"/>
          <w:w w:val="113"/>
        </w:rPr>
        <w:t>обучени</w:t>
      </w:r>
      <w:r>
        <w:rPr>
          <w:rFonts w:cs="Times New Roman" w:ascii="Times New Roman" w:hAnsi="Times New Roman"/>
          <w:w w:val="113"/>
        </w:rPr>
        <w:t xml:space="preserve">я </w:t>
      </w:r>
      <w:r>
        <w:rPr>
          <w:rFonts w:cs="Times New Roman" w:ascii="Times New Roman" w:hAnsi="Times New Roman"/>
          <w:spacing w:val="4"/>
          <w:w w:val="113"/>
        </w:rPr>
        <w:t xml:space="preserve">русскому языку </w:t>
      </w:r>
      <w:r>
        <w:rPr>
          <w:rFonts w:cs="Times New Roman" w:ascii="Times New Roman" w:hAnsi="Times New Roman"/>
          <w:spacing w:val="4"/>
        </w:rPr>
        <w:t>п</w:t>
      </w:r>
      <w:r>
        <w:rPr>
          <w:rFonts w:cs="Times New Roman" w:ascii="Times New Roman" w:hAnsi="Times New Roman"/>
        </w:rPr>
        <w:t xml:space="preserve">о </w:t>
      </w:r>
      <w:r>
        <w:rPr>
          <w:rFonts w:cs="Times New Roman" w:ascii="Times New Roman" w:hAnsi="Times New Roman"/>
          <w:spacing w:val="4"/>
          <w:w w:val="113"/>
        </w:rPr>
        <w:t>дан</w:t>
      </w:r>
      <w:r>
        <w:rPr>
          <w:rFonts w:cs="Times New Roman" w:ascii="Times New Roman" w:hAnsi="Times New Roman"/>
          <w:spacing w:val="4"/>
        </w:rPr>
        <w:t>но</w:t>
      </w:r>
      <w:r>
        <w:rPr>
          <w:rFonts w:cs="Times New Roman" w:ascii="Times New Roman" w:hAnsi="Times New Roman"/>
        </w:rPr>
        <w:t xml:space="preserve">й </w:t>
      </w:r>
      <w:r>
        <w:rPr>
          <w:rFonts w:cs="Times New Roman" w:ascii="Times New Roman" w:hAnsi="Times New Roman"/>
          <w:spacing w:val="4"/>
          <w:w w:val="112"/>
        </w:rPr>
        <w:t>программ</w:t>
      </w:r>
      <w:r>
        <w:rPr>
          <w:rFonts w:cs="Times New Roman" w:ascii="Times New Roman" w:hAnsi="Times New Roman"/>
          <w:w w:val="112"/>
        </w:rPr>
        <w:t xml:space="preserve">е </w:t>
      </w:r>
      <w:r>
        <w:rPr>
          <w:rFonts w:cs="Times New Roman" w:ascii="Times New Roman" w:hAnsi="Times New Roman"/>
          <w:spacing w:val="4"/>
          <w:w w:val="112"/>
        </w:rPr>
        <w:t>используетс</w:t>
      </w:r>
      <w:r>
        <w:rPr>
          <w:rFonts w:cs="Times New Roman" w:ascii="Times New Roman" w:hAnsi="Times New Roman"/>
          <w:w w:val="112"/>
        </w:rPr>
        <w:t xml:space="preserve">я </w:t>
      </w:r>
      <w:r>
        <w:rPr>
          <w:rFonts w:cs="Times New Roman" w:ascii="Times New Roman" w:hAnsi="Times New Roman"/>
          <w:spacing w:val="4"/>
        </w:rPr>
        <w:t>УМ</w:t>
      </w:r>
      <w:r>
        <w:rPr>
          <w:rFonts w:cs="Times New Roman" w:ascii="Times New Roman" w:hAnsi="Times New Roman"/>
        </w:rPr>
        <w:t>К:</w:t>
      </w:r>
    </w:p>
    <w:p>
      <w:pPr>
        <w:pStyle w:val="NoSpacing"/>
        <w:spacing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5 – 9 классы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Учебник «Русский язык» для 5 класса специальных (коррекционных) образовательных учреждений </w:t>
      </w:r>
      <w:r>
        <w:rPr>
          <w:rFonts w:cs="Times New Roman" w:ascii="Times New Roman" w:hAnsi="Times New Roman"/>
          <w:lang w:val="en-US"/>
        </w:rPr>
        <w:t>VIII</w:t>
      </w:r>
      <w:r>
        <w:rPr>
          <w:rFonts w:cs="Times New Roman" w:ascii="Times New Roman" w:hAnsi="Times New Roman"/>
        </w:rPr>
        <w:t xml:space="preserve">  вида. Автор – составитель Н.Г.Галунчикова,  Э.В.Якубовская; Москва «Просвещение», 2015г.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Учебник «Русский язык» для 6 класса  специальных (коррекционных) образовательных учреждений </w:t>
      </w:r>
      <w:r>
        <w:rPr>
          <w:rFonts w:cs="Times New Roman" w:ascii="Times New Roman" w:hAnsi="Times New Roman"/>
          <w:lang w:val="en-US"/>
        </w:rPr>
        <w:t>VIII</w:t>
      </w:r>
      <w:r>
        <w:rPr>
          <w:rFonts w:cs="Times New Roman" w:ascii="Times New Roman" w:hAnsi="Times New Roman"/>
        </w:rPr>
        <w:t xml:space="preserve">  вида. Автор – составитель Н. Г. Галунчикова,  З.В.Якубовская; Москва «Просвещение», 2013г.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Учебник «Русский язык» для 7 класса  специальных (коррекционных) образовательных учреждений </w:t>
      </w:r>
      <w:r>
        <w:rPr>
          <w:rFonts w:cs="Times New Roman" w:ascii="Times New Roman" w:hAnsi="Times New Roman"/>
          <w:lang w:val="en-US"/>
        </w:rPr>
        <w:t>VIII</w:t>
      </w:r>
      <w:r>
        <w:rPr>
          <w:rFonts w:cs="Times New Roman" w:ascii="Times New Roman" w:hAnsi="Times New Roman"/>
        </w:rPr>
        <w:t xml:space="preserve">  вида. Автор – составитель Н. Г. Галунчикова, З.В.Якубовская; Москва «Просвещение», 2015г.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Учебник «Русский язык» для 8 класса  специальных (коррекционных) образовательных учреждений </w:t>
      </w:r>
      <w:r>
        <w:rPr>
          <w:rFonts w:cs="Times New Roman" w:ascii="Times New Roman" w:hAnsi="Times New Roman"/>
          <w:lang w:val="en-US"/>
        </w:rPr>
        <w:t>VIII</w:t>
      </w:r>
      <w:r>
        <w:rPr>
          <w:rFonts w:cs="Times New Roman" w:ascii="Times New Roman" w:hAnsi="Times New Roman"/>
        </w:rPr>
        <w:t xml:space="preserve">  вида. Автор – составитель Н. Г. Галунчикова, З.В.Якубовская; Москва «Просвещение», 2006г.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Учебник «Русский язык» для 9 класса специальных (коррекционных) образовательных учреждений </w:t>
      </w:r>
      <w:r>
        <w:rPr>
          <w:rFonts w:cs="Times New Roman" w:ascii="Times New Roman" w:hAnsi="Times New Roman"/>
          <w:lang w:val="en-US"/>
        </w:rPr>
        <w:t>VIII</w:t>
      </w:r>
      <w:r>
        <w:rPr>
          <w:rFonts w:cs="Times New Roman" w:ascii="Times New Roman" w:hAnsi="Times New Roman"/>
        </w:rPr>
        <w:t xml:space="preserve">  вида. Автор – составитель Н. Г. Галунчикова, З.В.Якубовская; Москва «Просвещение», 2006г.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Рабочая тетрадь №1 по русскому языку «Состав слова». Учебное пособие для учащихся 5-9 классов специальных (коррекционных) образовательных учреждений </w:t>
      </w:r>
      <w:r>
        <w:rPr>
          <w:rFonts w:cs="Times New Roman" w:ascii="Times New Roman" w:hAnsi="Times New Roman"/>
          <w:lang w:val="en-US"/>
        </w:rPr>
        <w:t>VIII</w:t>
      </w:r>
      <w:r>
        <w:rPr>
          <w:rFonts w:cs="Times New Roman" w:ascii="Times New Roman" w:hAnsi="Times New Roman"/>
        </w:rPr>
        <w:t xml:space="preserve"> вида, Москва «Просвещение», 2005 г.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Рабочая тетрадь №2 по русскому языку «Имя существительное». Учебное пособие для учащихся 5-9 классов специальных (коррекционных) образовательных учреждений </w:t>
      </w:r>
      <w:r>
        <w:rPr>
          <w:rFonts w:cs="Times New Roman" w:ascii="Times New Roman" w:hAnsi="Times New Roman"/>
          <w:lang w:val="en-US"/>
        </w:rPr>
        <w:t>VIII</w:t>
      </w:r>
      <w:r>
        <w:rPr>
          <w:rFonts w:cs="Times New Roman" w:ascii="Times New Roman" w:hAnsi="Times New Roman"/>
        </w:rPr>
        <w:t xml:space="preserve"> вида, Москва «Просвещение», 2005 г.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Рабочая тетрадь №3 по русскому языку «Имя прилагательное». Учебное пособие для учащихся 5-9 классов специальных (коррекционных) образовательных учреждений </w:t>
      </w:r>
      <w:r>
        <w:rPr>
          <w:rFonts w:cs="Times New Roman" w:ascii="Times New Roman" w:hAnsi="Times New Roman"/>
          <w:lang w:val="en-US"/>
        </w:rPr>
        <w:t>VIII</w:t>
      </w:r>
      <w:r>
        <w:rPr>
          <w:rFonts w:cs="Times New Roman" w:ascii="Times New Roman" w:hAnsi="Times New Roman"/>
        </w:rPr>
        <w:t xml:space="preserve"> вида, Москва «Просвещение», 2005 г.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Рабочая тетрадь №4 по русскому языку «Глагол». Учебное пособие для учащихся 5-9 классов специальных (коррекционных) образовательных учреждений </w:t>
      </w:r>
      <w:r>
        <w:rPr>
          <w:rFonts w:cs="Times New Roman" w:ascii="Times New Roman" w:hAnsi="Times New Roman"/>
          <w:lang w:val="en-US"/>
        </w:rPr>
        <w:t>VIII</w:t>
      </w:r>
      <w:r>
        <w:rPr>
          <w:rFonts w:cs="Times New Roman" w:ascii="Times New Roman" w:hAnsi="Times New Roman"/>
        </w:rPr>
        <w:t xml:space="preserve"> вида, Москва «Просвещение», 2005 г.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Диктанты по русскому языку для5 - 7 классов  специальных (коррекционных) образовательных учреждений </w:t>
      </w:r>
      <w:r>
        <w:rPr>
          <w:rFonts w:cs="Times New Roman" w:ascii="Times New Roman" w:hAnsi="Times New Roman"/>
          <w:lang w:val="en-US"/>
        </w:rPr>
        <w:t>VIII</w:t>
      </w:r>
      <w:r>
        <w:rPr>
          <w:rFonts w:cs="Times New Roman" w:ascii="Times New Roman" w:hAnsi="Times New Roman"/>
        </w:rPr>
        <w:t xml:space="preserve">  вида. Пособие для учителя. Автор – составитель Е.Я.Кудрявцева; Москва «Владос», 2006г.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Дидактические игры на уроках русского языка вспомогательной школы. Составители: А.К.Аксёнова, Э.В.Якубовская. Пособие для учителя. Москва «Просвещение» 1987г.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Развитие речи учащихся на уроках грамматики и правописания в 5-9 классах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специальных (коррекционных) образовательных учреждений </w:t>
      </w:r>
      <w:r>
        <w:rPr>
          <w:rFonts w:cs="Times New Roman" w:ascii="Times New Roman" w:hAnsi="Times New Roman"/>
          <w:lang w:val="en-US"/>
        </w:rPr>
        <w:t>VIII</w:t>
      </w:r>
      <w:r>
        <w:rPr>
          <w:rFonts w:cs="Times New Roman" w:ascii="Times New Roman" w:hAnsi="Times New Roman"/>
        </w:rPr>
        <w:t xml:space="preserve"> вида, Москва «Просвещение», 2002 г. Пособие для учителя.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Методика Обучения Русскому Языку Во Вспомогательной Школе. А.К.Аксёнова. Москва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«Просвещение»,1994 Г.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Раздаточный Материал По Темам: « Имя Существительное», « Имя Прилагательное»,  «Глагол», « Местоимение», « Наречие»,  «Числительное».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Алгоритмы По Темам: « Имя Существительное», « Имя Прилагательное»,  «Глагол», « Местоимение», « Наречие»,  «Числительное».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Коррекционные Упражнения Для Развития ВПФ.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363435"/>
          <w:spacing w:val="4"/>
        </w:rPr>
        <w:t>Технически</w:t>
      </w:r>
      <w:r>
        <w:rPr>
          <w:rFonts w:cs="Times New Roman" w:ascii="Times New Roman" w:hAnsi="Times New Roman"/>
          <w:color w:val="363435"/>
        </w:rPr>
        <w:t xml:space="preserve">е </w:t>
      </w:r>
      <w:r>
        <w:rPr>
          <w:rFonts w:cs="Times New Roman" w:ascii="Times New Roman" w:hAnsi="Times New Roman"/>
          <w:color w:val="363435"/>
          <w:spacing w:val="4"/>
        </w:rPr>
        <w:t xml:space="preserve">средства </w:t>
      </w:r>
      <w:r>
        <w:rPr>
          <w:rFonts w:cs="Times New Roman" w:ascii="Times New Roman" w:hAnsi="Times New Roman"/>
          <w:color w:val="363435"/>
        </w:rPr>
        <w:t xml:space="preserve">используемые </w:t>
      </w:r>
      <w:r>
        <w:rPr>
          <w:rFonts w:cs="Times New Roman" w:ascii="Times New Roman" w:hAnsi="Times New Roman"/>
          <w:color w:val="363435"/>
          <w:spacing w:val="4"/>
        </w:rPr>
        <w:t>н</w:t>
      </w:r>
      <w:r>
        <w:rPr>
          <w:rFonts w:cs="Times New Roman" w:ascii="Times New Roman" w:hAnsi="Times New Roman"/>
          <w:color w:val="363435"/>
        </w:rPr>
        <w:t xml:space="preserve">а </w:t>
      </w:r>
      <w:r>
        <w:rPr>
          <w:rFonts w:cs="Times New Roman" w:ascii="Times New Roman" w:hAnsi="Times New Roman"/>
          <w:color w:val="363435"/>
          <w:spacing w:val="5"/>
        </w:rPr>
        <w:t>урока</w:t>
      </w:r>
      <w:r>
        <w:rPr>
          <w:rFonts w:cs="Times New Roman" w:ascii="Times New Roman" w:hAnsi="Times New Roman"/>
          <w:color w:val="363435"/>
        </w:rPr>
        <w:t xml:space="preserve">х </w:t>
      </w:r>
      <w:r>
        <w:rPr>
          <w:rFonts w:cs="Times New Roman" w:ascii="Times New Roman" w:hAnsi="Times New Roman"/>
          <w:color w:val="363435"/>
          <w:spacing w:val="5"/>
        </w:rPr>
        <w:t>русског</w:t>
      </w:r>
      <w:r>
        <w:rPr>
          <w:rFonts w:cs="Times New Roman" w:ascii="Times New Roman" w:hAnsi="Times New Roman"/>
          <w:color w:val="363435"/>
        </w:rPr>
        <w:t xml:space="preserve">о </w:t>
      </w:r>
      <w:r>
        <w:rPr>
          <w:rFonts w:cs="Times New Roman" w:ascii="Times New Roman" w:hAnsi="Times New Roman"/>
          <w:color w:val="363435"/>
          <w:spacing w:val="5"/>
        </w:rPr>
        <w:t>языка</w:t>
      </w:r>
      <w:r>
        <w:rPr>
          <w:rFonts w:cs="Times New Roman" w:ascii="Times New Roman" w:hAnsi="Times New Roman"/>
          <w:color w:val="363435"/>
          <w:spacing w:val="4"/>
        </w:rPr>
        <w:t>:</w:t>
      </w:r>
    </w:p>
    <w:p>
      <w:pPr>
        <w:pStyle w:val="Normal"/>
        <w:widowControl w:val="false"/>
        <w:spacing w:lineRule="auto" w:line="240" w:before="0" w:after="0"/>
        <w:ind w:right="-147"/>
        <w:contextualSpacing/>
        <w:rPr>
          <w:rFonts w:ascii="Times New Roman" w:hAnsi="Times New Roman" w:cs="Times New Roman"/>
          <w:color w:val="363435"/>
        </w:rPr>
      </w:pPr>
      <w:r>
        <w:rPr>
          <w:rFonts w:cs="Times New Roman" w:ascii="Times New Roman" w:hAnsi="Times New Roman"/>
          <w:color w:val="363435"/>
        </w:rPr>
        <w:t>•</w:t>
      </w:r>
      <w:r>
        <w:rPr>
          <w:rFonts w:cs="Times New Roman" w:ascii="Times New Roman" w:hAnsi="Times New Roman"/>
          <w:color w:val="363435"/>
        </w:rPr>
        <w:t>Компьютеры</w:t>
      </w:r>
    </w:p>
    <w:p>
      <w:pPr>
        <w:pStyle w:val="Normal"/>
        <w:widowControl w:val="false"/>
        <w:spacing w:lineRule="auto" w:line="240" w:before="0" w:after="0"/>
        <w:ind w:right="-147"/>
        <w:contextualSpacing/>
        <w:rPr>
          <w:rFonts w:ascii="Times New Roman" w:hAnsi="Times New Roman" w:cs="Times New Roman"/>
          <w:color w:val="363435"/>
        </w:rPr>
      </w:pPr>
      <w:r>
        <w:rPr>
          <w:rFonts w:cs="Times New Roman" w:ascii="Times New Roman" w:hAnsi="Times New Roman"/>
          <w:color w:val="363435"/>
        </w:rPr>
        <w:t xml:space="preserve">Презентации: </w:t>
      </w:r>
    </w:p>
    <w:p>
      <w:pPr>
        <w:pStyle w:val="Normal"/>
        <w:widowControl w:val="false"/>
        <w:spacing w:lineRule="auto" w:line="240" w:before="0" w:after="0"/>
        <w:ind w:right="-147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-«Глагол» 9 Класс</w:t>
      </w:r>
    </w:p>
    <w:p>
      <w:pPr>
        <w:pStyle w:val="Normal"/>
        <w:widowControl w:val="false"/>
        <w:spacing w:lineRule="auto" w:line="240" w:before="0" w:after="0"/>
        <w:ind w:right="-147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-«Запятая В Сложном Предложении» 8,9 Класс</w:t>
      </w:r>
    </w:p>
    <w:p>
      <w:pPr>
        <w:pStyle w:val="Normal"/>
        <w:widowControl w:val="false"/>
        <w:spacing w:lineRule="auto" w:line="240" w:before="0" w:after="0"/>
        <w:ind w:right="-147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-«Непроизносимые Согласные» 5,7 Класс</w:t>
      </w:r>
    </w:p>
    <w:p>
      <w:pPr>
        <w:pStyle w:val="Normal"/>
        <w:widowControl w:val="false"/>
        <w:spacing w:lineRule="auto" w:line="240" w:before="0" w:after="0"/>
        <w:ind w:right="-147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-«Правописание НЕ С Глаголами» 8,9 Класс</w:t>
      </w:r>
    </w:p>
    <w:p>
      <w:pPr>
        <w:pStyle w:val="Normal"/>
        <w:widowControl w:val="false"/>
        <w:spacing w:lineRule="auto" w:line="240" w:before="0" w:after="0"/>
        <w:ind w:right="-147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-«Прошедшее Время Глагола» 7,9 Класс</w:t>
      </w:r>
    </w:p>
    <w:p>
      <w:pPr>
        <w:pStyle w:val="Normal"/>
        <w:widowControl w:val="false"/>
        <w:spacing w:lineRule="auto" w:line="240" w:before="0" w:after="0"/>
        <w:ind w:right="-147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«Родительный Падеж Прилагательных Мужского И Среднего Рода» 6 Класс</w:t>
      </w:r>
    </w:p>
    <w:p>
      <w:pPr>
        <w:pStyle w:val="Normal"/>
        <w:widowControl w:val="false"/>
        <w:spacing w:lineRule="auto" w:line="240" w:before="0" w:after="0"/>
        <w:ind w:right="-147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-Существительные С Шипящей На Конце» 6,7 класс</w:t>
      </w:r>
    </w:p>
    <w:p>
      <w:pPr>
        <w:pStyle w:val="Normal"/>
        <w:widowControl w:val="false"/>
        <w:spacing w:lineRule="auto" w:line="240" w:before="0" w:after="0"/>
        <w:ind w:right="-147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-Тренажёр «Состав Слова» 5 Класс</w:t>
      </w:r>
    </w:p>
    <w:p>
      <w:pPr>
        <w:pStyle w:val="34"/>
        <w:spacing w:before="0" w:after="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34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uppressAutoHyphens w:val="fals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6" w:right="1136" w:gutter="0" w:header="0" w:top="1136" w:footer="0" w:bottom="113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Consolas">
    <w:charset w:val="01"/>
    <w:family w:val="roman"/>
    <w:pitch w:val="variable"/>
  </w:font>
  <w:font w:name="Tahoma">
    <w:charset w:val="01"/>
    <w:family w:val="roman"/>
    <w:pitch w:val="variable"/>
  </w:font>
  <w:font w:name="NewtonCSanPin">
    <w:charset w:val="01"/>
    <w:family w:val="roman"/>
    <w:pitch w:val="variable"/>
  </w:font>
  <w:font w:name="Bookman Old Style">
    <w:charset w:val="01"/>
    <w:family w:val="roman"/>
    <w:pitch w:val="variable"/>
  </w:font>
  <w:font w:name="Wingdings">
    <w:charset w:val="01"/>
    <w:family w:val="roman"/>
    <w:pitch w:val="variable"/>
  </w:font>
  <w:font w:name="Symbol">
    <w:charset w:val="01"/>
    <w:family w:val="roman"/>
    <w:pitch w:val="variable"/>
  </w:font>
  <w:font w:name="Arial">
    <w:charset w:val="01"/>
    <w:family w:val="roman"/>
    <w:pitch w:val="variable"/>
  </w:font>
  <w:font w:name="Open Sans">
    <w:charset w:val="01"/>
    <w:family w:val="swiss"/>
    <w:pitch w:val="variable"/>
  </w:font>
  <w:font w:name="Verdana">
    <w:charset w:val="01"/>
    <w:family w:val="roman"/>
    <w:pitch w:val="variable"/>
  </w:font>
  <w:font w:name="Trebuchet MS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Body Text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3f95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ac3f95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themeColor="accent1" w:themeShade="bf" w:val="2E74B5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ac3f95"/>
    <w:pPr>
      <w:keepNext w:val="true"/>
      <w:keepLines/>
      <w:tabs>
        <w:tab w:val="clear" w:pos="708"/>
        <w:tab w:val="left" w:pos="576" w:leader="none"/>
      </w:tabs>
      <w:spacing w:lineRule="auto" w:line="240" w:before="200" w:after="0"/>
      <w:ind w:hanging="576" w:left="576"/>
      <w:outlineLvl w:val="1"/>
    </w:pPr>
    <w:rPr>
      <w:rFonts w:ascii="Cambria" w:hAnsi="Cambria" w:eastAsia="Times New Roman" w:cs="Times New Roman"/>
      <w:b/>
      <w:color w:val="4F81BD"/>
      <w:sz w:val="26"/>
      <w:szCs w:val="20"/>
      <w:lang w:eastAsia="ru-RU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ac3f95"/>
    <w:pPr>
      <w:keepNext w:val="true"/>
      <w:tabs>
        <w:tab w:val="clear" w:pos="708"/>
        <w:tab w:val="left" w:pos="720" w:leader="none"/>
      </w:tabs>
      <w:spacing w:lineRule="auto" w:line="240" w:before="240" w:after="60"/>
      <w:ind w:hanging="720" w:left="720"/>
      <w:jc w:val="center"/>
      <w:outlineLvl w:val="2"/>
    </w:pPr>
    <w:rPr>
      <w:rFonts w:ascii="Times New Roman" w:hAnsi="Times New Roman" w:eastAsia="Times New Roman" w:cs="Times New Roman"/>
      <w:b/>
      <w:i/>
      <w:sz w:val="28"/>
      <w:szCs w:val="20"/>
      <w:lang w:eastAsia="ru-RU"/>
    </w:rPr>
  </w:style>
  <w:style w:type="paragraph" w:styleId="Heading5">
    <w:name w:val="Heading 5"/>
    <w:basedOn w:val="Normal"/>
    <w:next w:val="Normal"/>
    <w:link w:val="51"/>
    <w:uiPriority w:val="9"/>
    <w:semiHidden/>
    <w:unhideWhenUsed/>
    <w:qFormat/>
    <w:rsid w:val="006f766f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ac3f95"/>
    <w:rPr>
      <w:rFonts w:ascii="Calibri Light" w:hAnsi="Calibri Light" w:eastAsia="" w:cs="" w:asciiTheme="majorHAnsi" w:cstheme="majorBidi" w:eastAsiaTheme="majorEastAsia" w:hAnsiTheme="majorHAnsi"/>
      <w:b/>
      <w:bCs/>
      <w:color w:themeColor="accent1" w:themeShade="bf" w:val="2E74B5"/>
      <w:sz w:val="28"/>
      <w:szCs w:val="28"/>
      <w:lang w:eastAsia="ru-RU"/>
    </w:rPr>
  </w:style>
  <w:style w:type="character" w:styleId="2" w:customStyle="1">
    <w:name w:val="Заголовок 2 Знак"/>
    <w:basedOn w:val="DefaultParagraphFont"/>
    <w:uiPriority w:val="9"/>
    <w:semiHidden/>
    <w:qFormat/>
    <w:rsid w:val="00ac3f95"/>
    <w:rPr>
      <w:rFonts w:ascii="Cambria" w:hAnsi="Cambria" w:eastAsia="Times New Roman" w:cs="Times New Roman"/>
      <w:b/>
      <w:color w:val="4F81BD"/>
      <w:sz w:val="26"/>
      <w:szCs w:val="20"/>
      <w:lang w:eastAsia="ru-RU"/>
    </w:rPr>
  </w:style>
  <w:style w:type="character" w:styleId="3" w:customStyle="1">
    <w:name w:val="Заголовок 3 Знак"/>
    <w:basedOn w:val="DefaultParagraphFont"/>
    <w:uiPriority w:val="9"/>
    <w:semiHidden/>
    <w:qFormat/>
    <w:rsid w:val="00ac3f95"/>
    <w:rPr>
      <w:rFonts w:ascii="Times New Roman" w:hAnsi="Times New Roman" w:eastAsia="Times New Roman" w:cs="Times New Roman"/>
      <w:b/>
      <w:i/>
      <w:sz w:val="28"/>
      <w:szCs w:val="20"/>
      <w:lang w:eastAsia="ru-RU"/>
    </w:rPr>
  </w:style>
  <w:style w:type="character" w:styleId="Hyperlink">
    <w:name w:val="Hyperlink"/>
    <w:uiPriority w:val="99"/>
    <w:semiHidden/>
    <w:unhideWhenUsed/>
    <w:rsid w:val="00ac3f9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3f95"/>
    <w:rPr>
      <w:color w:themeColor="followedHyperlink" w:val="954F72"/>
      <w:u w:val="single"/>
    </w:rPr>
  </w:style>
  <w:style w:type="character" w:styleId="Style10" w:customStyle="1">
    <w:name w:val="Текст сноски Знак"/>
    <w:basedOn w:val="DefaultParagraphFont"/>
    <w:uiPriority w:val="99"/>
    <w:semiHidden/>
    <w:qFormat/>
    <w:rsid w:val="00ac3f95"/>
    <w:rPr>
      <w:rFonts w:ascii="Times New Roman" w:hAnsi="Times New Roman" w:eastAsia="Times New Roman" w:cs="Times New Roman"/>
      <w:sz w:val="20"/>
      <w:szCs w:val="20"/>
    </w:rPr>
  </w:style>
  <w:style w:type="character" w:styleId="Style11" w:customStyle="1">
    <w:name w:val="Текст примечания Знак"/>
    <w:basedOn w:val="DefaultParagraphFont"/>
    <w:link w:val="Annotationtext"/>
    <w:uiPriority w:val="99"/>
    <w:semiHidden/>
    <w:qFormat/>
    <w:rsid w:val="00ac3f95"/>
    <w:rPr>
      <w:rFonts w:ascii="Times New Roman" w:hAnsi="Times New Roman" w:eastAsia="Times New Roman" w:cs="Times New Roman"/>
      <w:sz w:val="20"/>
      <w:szCs w:val="20"/>
    </w:rPr>
  </w:style>
  <w:style w:type="character" w:styleId="Style12" w:customStyle="1">
    <w:name w:val="Верхний колонтитул Знак"/>
    <w:basedOn w:val="DefaultParagraphFont"/>
    <w:uiPriority w:val="99"/>
    <w:semiHidden/>
    <w:qFormat/>
    <w:rsid w:val="00ac3f95"/>
    <w:rPr/>
  </w:style>
  <w:style w:type="character" w:styleId="Style13" w:customStyle="1">
    <w:name w:val="Нижний колонтитул Знак"/>
    <w:basedOn w:val="DefaultParagraphFont"/>
    <w:uiPriority w:val="99"/>
    <w:semiHidden/>
    <w:qFormat/>
    <w:rsid w:val="00ac3f95"/>
    <w:rPr/>
  </w:style>
  <w:style w:type="character" w:styleId="Style14" w:customStyle="1">
    <w:name w:val="Название Знак"/>
    <w:basedOn w:val="DefaultParagraphFont"/>
    <w:uiPriority w:val="10"/>
    <w:qFormat/>
    <w:rsid w:val="00ac3f95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sid w:val="00ac3f95"/>
    <w:rPr>
      <w:rFonts w:ascii="Times New Roman" w:hAnsi="Times New Roman" w:eastAsia="Times New Roman" w:cs="Times New Roman"/>
      <w:sz w:val="28"/>
      <w:szCs w:val="28"/>
      <w:lang w:val="en-US"/>
    </w:rPr>
  </w:style>
  <w:style w:type="character" w:styleId="Style16" w:customStyle="1">
    <w:name w:val="Основной текст с отступом Знак"/>
    <w:basedOn w:val="DefaultParagraphFont"/>
    <w:uiPriority w:val="99"/>
    <w:semiHidden/>
    <w:qFormat/>
    <w:rsid w:val="00ac3f95"/>
    <w:rPr>
      <w:rFonts w:ascii="Times New Roman" w:hAnsi="Times New Roman" w:eastAsia="Times New Roman" w:cs="Times New Roman"/>
      <w:sz w:val="28"/>
      <w:szCs w:val="20"/>
    </w:rPr>
  </w:style>
  <w:style w:type="character" w:styleId="Style17" w:customStyle="1">
    <w:name w:val="Подзаголовок Знак"/>
    <w:basedOn w:val="DefaultParagraphFont"/>
    <w:uiPriority w:val="11"/>
    <w:qFormat/>
    <w:rsid w:val="00ac3f95"/>
    <w:rPr>
      <w:rFonts w:ascii="Calibri Light" w:hAnsi="Calibri Light" w:eastAsia="" w:cs="" w:asciiTheme="majorHAnsi" w:cstheme="majorBidi" w:eastAsiaTheme="majorEastAsia" w:hAnsiTheme="majorHAnsi"/>
      <w:i/>
      <w:iCs/>
      <w:color w:themeColor="accent1" w:val="5B9BD5"/>
      <w:spacing w:val="15"/>
      <w:sz w:val="24"/>
      <w:szCs w:val="24"/>
    </w:rPr>
  </w:style>
  <w:style w:type="character" w:styleId="Style18" w:customStyle="1">
    <w:name w:val="Текст Знак"/>
    <w:basedOn w:val="DefaultParagraphFont"/>
    <w:link w:val="PlainText"/>
    <w:uiPriority w:val="99"/>
    <w:semiHidden/>
    <w:qFormat/>
    <w:rsid w:val="00ac3f95"/>
    <w:rPr>
      <w:rFonts w:ascii="Consolas" w:hAnsi="Consolas" w:eastAsia="Calibri" w:cs="Times New Roman"/>
      <w:sz w:val="21"/>
      <w:szCs w:val="21"/>
    </w:rPr>
  </w:style>
  <w:style w:type="character" w:styleId="Style19" w:customStyle="1">
    <w:name w:val="Текст выноски Знак"/>
    <w:basedOn w:val="DefaultParagraphFont"/>
    <w:link w:val="BalloonText"/>
    <w:uiPriority w:val="99"/>
    <w:semiHidden/>
    <w:qFormat/>
    <w:rsid w:val="00ac3f95"/>
    <w:rPr>
      <w:rFonts w:ascii="Tahoma" w:hAnsi="Tahoma" w:cs="Tahoma"/>
      <w:sz w:val="16"/>
      <w:szCs w:val="16"/>
    </w:rPr>
  </w:style>
  <w:style w:type="character" w:styleId="Style20" w:customStyle="1">
    <w:name w:val="Без интервала Знак"/>
    <w:basedOn w:val="DefaultParagraphFont"/>
    <w:link w:val="NoSpacing"/>
    <w:uiPriority w:val="1"/>
    <w:qFormat/>
    <w:locked/>
    <w:rsid w:val="00ac3f95"/>
    <w:rPr/>
  </w:style>
  <w:style w:type="character" w:styleId="21" w:customStyle="1">
    <w:name w:val="Цитата 2 Знак"/>
    <w:basedOn w:val="DefaultParagraphFont"/>
    <w:link w:val="Quote"/>
    <w:uiPriority w:val="29"/>
    <w:qFormat/>
    <w:rsid w:val="00ac3f95"/>
    <w:rPr>
      <w:i/>
      <w:iCs/>
      <w:color w:themeColor="text1" w:val="000000"/>
    </w:rPr>
  </w:style>
  <w:style w:type="character" w:styleId="Style21" w:customStyle="1">
    <w:name w:val="Выделенная цитата Знак"/>
    <w:basedOn w:val="DefaultParagraphFont"/>
    <w:link w:val="IntenseQuote"/>
    <w:uiPriority w:val="30"/>
    <w:qFormat/>
    <w:rsid w:val="00ac3f95"/>
    <w:rPr>
      <w:b/>
      <w:bCs/>
      <w:i/>
      <w:iCs/>
      <w:color w:themeColor="accent1" w:val="5B9BD5"/>
    </w:rPr>
  </w:style>
  <w:style w:type="character" w:styleId="Style22" w:customStyle="1">
    <w:name w:val="Основной текст_"/>
    <w:link w:val="52"/>
    <w:qFormat/>
    <w:locked/>
    <w:rsid w:val="00ac3f95"/>
    <w:rPr>
      <w:rFonts w:ascii="Times New Roman" w:hAnsi="Times New Roman" w:eastAsia="Times New Roman" w:cs="Times New Roman"/>
      <w:sz w:val="21"/>
      <w:szCs w:val="21"/>
      <w:shd w:fill="FFFFFF" w:val="clear"/>
    </w:rPr>
  </w:style>
  <w:style w:type="character" w:styleId="22" w:customStyle="1">
    <w:name w:val="Основной текст (2)_"/>
    <w:basedOn w:val="DefaultParagraphFont"/>
    <w:link w:val="26"/>
    <w:qFormat/>
    <w:locked/>
    <w:rsid w:val="00ac3f95"/>
    <w:rPr>
      <w:rFonts w:ascii="Times New Roman" w:hAnsi="Times New Roman" w:eastAsia="Times New Roman" w:cs="Mangal"/>
      <w:kern w:val="2"/>
      <w:sz w:val="17"/>
      <w:szCs w:val="17"/>
      <w:shd w:fill="FFFFFF" w:val="clear"/>
      <w:lang w:eastAsia="hi-IN" w:bidi="hi-IN"/>
    </w:rPr>
  </w:style>
  <w:style w:type="character" w:styleId="7" w:customStyle="1">
    <w:name w:val="Основной текст (7)_"/>
    <w:basedOn w:val="DefaultParagraphFont"/>
    <w:link w:val="71"/>
    <w:qFormat/>
    <w:locked/>
    <w:rsid w:val="00ac3f95"/>
    <w:rPr>
      <w:rFonts w:ascii="Times New Roman" w:hAnsi="Times New Roman" w:eastAsia="Times New Roman" w:cs="Times New Roman"/>
      <w:i/>
      <w:iCs/>
      <w:shd w:fill="FFFFFF" w:val="clear"/>
    </w:rPr>
  </w:style>
  <w:style w:type="character" w:styleId="31" w:customStyle="1">
    <w:name w:val="Подпись к таблице (3)_"/>
    <w:basedOn w:val="DefaultParagraphFont"/>
    <w:link w:val="35"/>
    <w:qFormat/>
    <w:locked/>
    <w:rsid w:val="00ac3f95"/>
    <w:rPr>
      <w:rFonts w:ascii="Times New Roman" w:hAnsi="Times New Roman" w:eastAsia="Times New Roman" w:cs="Times New Roman"/>
      <w:i/>
      <w:iCs/>
      <w:shd w:fill="FFFFFF" w:val="clear"/>
    </w:rPr>
  </w:style>
  <w:style w:type="character" w:styleId="32" w:customStyle="1">
    <w:name w:val="Основной текст (3)_"/>
    <w:basedOn w:val="DefaultParagraphFont"/>
    <w:link w:val="36"/>
    <w:qFormat/>
    <w:locked/>
    <w:rsid w:val="00ac3f95"/>
    <w:rPr>
      <w:rFonts w:ascii="Times New Roman" w:hAnsi="Times New Roman" w:eastAsia="Times New Roman" w:cs="Times New Roman"/>
      <w:b/>
      <w:bCs/>
      <w:shd w:fill="FFFFFF" w:val="clear"/>
    </w:rPr>
  </w:style>
  <w:style w:type="character" w:styleId="Style23" w:customStyle="1">
    <w:name w:val="Сноска_"/>
    <w:basedOn w:val="DefaultParagraphFont"/>
    <w:link w:val="FootnoteText"/>
    <w:qFormat/>
    <w:locked/>
    <w:rsid w:val="00ac3f95"/>
    <w:rPr>
      <w:rFonts w:ascii="NewtonCSanPin" w:hAnsi="NewtonCSanPin" w:eastAsia="Times New Roman" w:cs="NewtonCSanPin"/>
      <w:color w:val="000000"/>
      <w:kern w:val="2"/>
      <w:sz w:val="21"/>
      <w:szCs w:val="21"/>
      <w:lang w:eastAsia="ar-SA"/>
    </w:rPr>
  </w:style>
  <w:style w:type="character" w:styleId="Exact" w:customStyle="1">
    <w:name w:val="Оглавление Exact"/>
    <w:basedOn w:val="DefaultParagraphFont"/>
    <w:link w:val="Style30"/>
    <w:qFormat/>
    <w:locked/>
    <w:rsid w:val="00ac3f95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Style24" w:customStyle="1">
    <w:name w:val="Символ сноски"/>
    <w:qFormat/>
    <w:rsid w:val="00ac3f95"/>
    <w:rPr>
      <w:vertAlign w:val="superscript"/>
    </w:rPr>
  </w:style>
  <w:style w:type="character" w:styleId="FootnoteReference">
    <w:name w:val="Footnote Reference"/>
    <w:rPr>
      <w:sz w:val="20"/>
      <w:vertAlign w:val="superscript"/>
    </w:rPr>
  </w:style>
  <w:style w:type="character" w:styleId="IntenseEmphasis">
    <w:name w:val="Intense Emphasis"/>
    <w:basedOn w:val="DefaultParagraphFont"/>
    <w:uiPriority w:val="21"/>
    <w:qFormat/>
    <w:rsid w:val="00ac3f95"/>
    <w:rPr>
      <w:b/>
      <w:bCs/>
      <w:i/>
      <w:iCs/>
      <w:color w:themeColor="accent1" w:val="5B9BD5"/>
    </w:rPr>
  </w:style>
  <w:style w:type="character" w:styleId="FontStyle12" w:customStyle="1">
    <w:name w:val="Font Style12"/>
    <w:basedOn w:val="DefaultParagraphFont"/>
    <w:uiPriority w:val="99"/>
    <w:qFormat/>
    <w:rsid w:val="00ac3f95"/>
    <w:rPr>
      <w:rFonts w:ascii="Times New Roman" w:hAnsi="Times New Roman" w:cs="Times New Roman"/>
      <w:sz w:val="16"/>
      <w:szCs w:val="16"/>
    </w:rPr>
  </w:style>
  <w:style w:type="character" w:styleId="C3" w:customStyle="1">
    <w:name w:val="c3"/>
    <w:basedOn w:val="DefaultParagraphFont"/>
    <w:qFormat/>
    <w:rsid w:val="00ac3f95"/>
    <w:rPr/>
  </w:style>
  <w:style w:type="character" w:styleId="C0" w:customStyle="1">
    <w:name w:val="c0"/>
    <w:basedOn w:val="DefaultParagraphFont"/>
    <w:qFormat/>
    <w:rsid w:val="00ac3f95"/>
    <w:rPr/>
  </w:style>
  <w:style w:type="character" w:styleId="8" w:customStyle="1">
    <w:name w:val="Основной текст + 8"/>
    <w:basedOn w:val="22"/>
    <w:uiPriority w:val="99"/>
    <w:qFormat/>
    <w:rsid w:val="00ac3f95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2"/>
      <w:sz w:val="19"/>
      <w:szCs w:val="19"/>
      <w:u w:val="none"/>
      <w:effect w:val="none"/>
      <w:shd w:fill="FFFFFF" w:val="clear"/>
      <w:lang w:val="ru-RU" w:eastAsia="ru-RU" w:bidi="ru-RU"/>
    </w:rPr>
  </w:style>
  <w:style w:type="character" w:styleId="S11" w:customStyle="1">
    <w:name w:val="s11"/>
    <w:qFormat/>
    <w:rsid w:val="00ac3f95"/>
    <w:rPr/>
  </w:style>
  <w:style w:type="character" w:styleId="Apple-converted-space" w:customStyle="1">
    <w:name w:val="apple-converted-space"/>
    <w:basedOn w:val="DefaultParagraphFont"/>
    <w:qFormat/>
    <w:rsid w:val="00ac3f95"/>
    <w:rPr/>
  </w:style>
  <w:style w:type="character" w:styleId="S13" w:customStyle="1">
    <w:name w:val="s13"/>
    <w:qFormat/>
    <w:rsid w:val="00ac3f95"/>
    <w:rPr/>
  </w:style>
  <w:style w:type="character" w:styleId="S2" w:customStyle="1">
    <w:name w:val="s2"/>
    <w:qFormat/>
    <w:rsid w:val="00ac3f95"/>
    <w:rPr/>
  </w:style>
  <w:style w:type="character" w:styleId="FontStyle68" w:customStyle="1">
    <w:name w:val="Font Style68"/>
    <w:qFormat/>
    <w:rsid w:val="00ac3f95"/>
    <w:rPr>
      <w:rFonts w:ascii="Times New Roman" w:hAnsi="Times New Roman" w:cs="Times New Roman"/>
      <w:sz w:val="22"/>
      <w:szCs w:val="22"/>
    </w:rPr>
  </w:style>
  <w:style w:type="character" w:styleId="11" w:customStyle="1">
    <w:name w:val="Основной текст1"/>
    <w:qFormat/>
    <w:rsid w:val="00ac3f95"/>
    <w:rPr>
      <w:rFonts w:ascii="Times New Roman" w:hAnsi="Times New Roman" w:eastAsia="Times New Roman" w:cs="Times New Roman"/>
      <w:color w:val="000000"/>
      <w:spacing w:val="0"/>
      <w:w w:val="100"/>
      <w:sz w:val="21"/>
      <w:szCs w:val="21"/>
      <w:shd w:fill="FFFFFF" w:val="clear"/>
      <w:lang w:val="ru-RU" w:eastAsia="ru-RU" w:bidi="ru-RU"/>
    </w:rPr>
  </w:style>
  <w:style w:type="character" w:styleId="Style25" w:customStyle="1">
    <w:name w:val="Основной текст + Полужирный"/>
    <w:qFormat/>
    <w:rsid w:val="00ac3f95"/>
    <w:rPr>
      <w:rFonts w:ascii="Times New Roman" w:hAnsi="Times New Roman" w:eastAsia="Times New Roman" w:cs="Times New Roman"/>
      <w:b/>
      <w:bCs/>
      <w:color w:val="000000"/>
      <w:spacing w:val="0"/>
      <w:w w:val="100"/>
      <w:sz w:val="21"/>
      <w:szCs w:val="21"/>
      <w:shd w:fill="FFFFFF" w:val="clear"/>
      <w:lang w:val="ru-RU" w:eastAsia="ru-RU" w:bidi="ru-RU"/>
    </w:rPr>
  </w:style>
  <w:style w:type="character" w:styleId="12" w:customStyle="1">
    <w:name w:val="Основной текст + Курсив1"/>
    <w:qFormat/>
    <w:rsid w:val="00ac3f95"/>
    <w:rPr>
      <w:rFonts w:ascii="Times New Roman" w:hAnsi="Times New Roman" w:eastAsia="Arial Unicode MS" w:cs="Times New Roman"/>
      <w:i/>
      <w:iCs w:val="false"/>
      <w:caps/>
      <w:color w:val="00000A"/>
      <w:spacing w:val="0"/>
      <w:kern w:val="2"/>
      <w:sz w:val="22"/>
      <w:lang w:val="ru-RU"/>
    </w:rPr>
  </w:style>
  <w:style w:type="character" w:styleId="8pt" w:customStyle="1">
    <w:name w:val="Основной текст + 8 pt"/>
    <w:basedOn w:val="DefaultParagraphFont"/>
    <w:qFormat/>
    <w:rsid w:val="00ac3f95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6"/>
      <w:szCs w:val="16"/>
      <w:u w:val="none"/>
      <w:effect w:val="none"/>
      <w:shd w:fill="FFFFFF" w:val="clear"/>
      <w:lang w:val="ru-RU"/>
    </w:rPr>
  </w:style>
  <w:style w:type="character" w:styleId="FontStyle40" w:customStyle="1">
    <w:name w:val="Font Style40"/>
    <w:basedOn w:val="DefaultParagraphFont"/>
    <w:qFormat/>
    <w:rsid w:val="00ac3f95"/>
    <w:rPr>
      <w:rFonts w:ascii="Bookman Old Style" w:hAnsi="Bookman Old Style" w:cs="Bookman Old Style"/>
      <w:b/>
      <w:bCs/>
      <w:sz w:val="22"/>
      <w:szCs w:val="22"/>
    </w:rPr>
  </w:style>
  <w:style w:type="character" w:styleId="FontStyle38" w:customStyle="1">
    <w:name w:val="Font Style38"/>
    <w:basedOn w:val="DefaultParagraphFont"/>
    <w:qFormat/>
    <w:rsid w:val="00ac3f95"/>
    <w:rPr>
      <w:rFonts w:ascii="Times New Roman" w:hAnsi="Times New Roman" w:cs="Times New Roman"/>
      <w:sz w:val="20"/>
      <w:szCs w:val="20"/>
    </w:rPr>
  </w:style>
  <w:style w:type="character" w:styleId="FontStyle39" w:customStyle="1">
    <w:name w:val="Font Style39"/>
    <w:basedOn w:val="DefaultParagraphFont"/>
    <w:qFormat/>
    <w:rsid w:val="00ac3f95"/>
    <w:rPr>
      <w:rFonts w:ascii="Times New Roman" w:hAnsi="Times New Roman" w:cs="Times New Roman"/>
      <w:b/>
      <w:bCs/>
      <w:i/>
      <w:iCs/>
      <w:sz w:val="20"/>
      <w:szCs w:val="20"/>
    </w:rPr>
  </w:style>
  <w:style w:type="character" w:styleId="0pt" w:customStyle="1">
    <w:name w:val="Основной текст + Интервал 0 pt"/>
    <w:basedOn w:val="DefaultParagraphFont"/>
    <w:qFormat/>
    <w:rsid w:val="00ac3f95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effect w:val="none"/>
      <w:shd w:fill="FFFFFF" w:val="clear"/>
      <w:lang w:val="ru-RU"/>
    </w:rPr>
  </w:style>
  <w:style w:type="character" w:styleId="FontStyle25" w:customStyle="1">
    <w:name w:val="Font Style25"/>
    <w:basedOn w:val="DefaultParagraphFont"/>
    <w:qFormat/>
    <w:rsid w:val="00ac3f95"/>
    <w:rPr>
      <w:rFonts w:ascii="Calibri" w:hAnsi="Calibri" w:cs="Calibri"/>
      <w:sz w:val="22"/>
      <w:szCs w:val="22"/>
    </w:rPr>
  </w:style>
  <w:style w:type="character" w:styleId="FontStyle24" w:customStyle="1">
    <w:name w:val="Font Style24"/>
    <w:basedOn w:val="DefaultParagraphFont"/>
    <w:qFormat/>
    <w:rsid w:val="00ac3f95"/>
    <w:rPr>
      <w:rFonts w:ascii="Calibri" w:hAnsi="Calibri" w:cs="Calibri"/>
      <w:b/>
      <w:bCs/>
      <w:sz w:val="22"/>
      <w:szCs w:val="22"/>
    </w:rPr>
  </w:style>
  <w:style w:type="character" w:styleId="C2c4" w:customStyle="1">
    <w:name w:val="c2 c4"/>
    <w:basedOn w:val="DefaultParagraphFont"/>
    <w:qFormat/>
    <w:rsid w:val="00ac3f95"/>
    <w:rPr/>
  </w:style>
  <w:style w:type="character" w:styleId="C5c22" w:customStyle="1">
    <w:name w:val="c5 c22"/>
    <w:basedOn w:val="DefaultParagraphFont"/>
    <w:qFormat/>
    <w:rsid w:val="00ac3f95"/>
    <w:rPr/>
  </w:style>
  <w:style w:type="character" w:styleId="C5" w:customStyle="1">
    <w:name w:val="c5"/>
    <w:basedOn w:val="DefaultParagraphFont"/>
    <w:qFormat/>
    <w:rsid w:val="00ac3f95"/>
    <w:rPr/>
  </w:style>
  <w:style w:type="character" w:styleId="C1" w:customStyle="1">
    <w:name w:val="c1"/>
    <w:basedOn w:val="DefaultParagraphFont"/>
    <w:qFormat/>
    <w:rsid w:val="00ac3f95"/>
    <w:rPr/>
  </w:style>
  <w:style w:type="character" w:styleId="C0c1" w:customStyle="1">
    <w:name w:val="c0 c1"/>
    <w:basedOn w:val="DefaultParagraphFont"/>
    <w:qFormat/>
    <w:rsid w:val="00ac3f95"/>
    <w:rPr/>
  </w:style>
  <w:style w:type="character" w:styleId="C16c5c11" w:customStyle="1">
    <w:name w:val="c16 c5 c11"/>
    <w:basedOn w:val="DefaultParagraphFont"/>
    <w:qFormat/>
    <w:rsid w:val="00ac3f95"/>
    <w:rPr/>
  </w:style>
  <w:style w:type="character" w:styleId="23" w:customStyle="1">
    <w:name w:val="Основной текст (2) + Курсив"/>
    <w:basedOn w:val="22"/>
    <w:qFormat/>
    <w:rsid w:val="00ac3f95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kern w:val="2"/>
      <w:sz w:val="24"/>
      <w:szCs w:val="24"/>
      <w:u w:val="none"/>
      <w:effect w:val="none"/>
      <w:shd w:fill="FFFFFF" w:val="clear"/>
      <w:lang w:val="ru-RU" w:eastAsia="ru-RU" w:bidi="ru-RU"/>
    </w:rPr>
  </w:style>
  <w:style w:type="character" w:styleId="24" w:customStyle="1">
    <w:name w:val="Основной текст (2) + Полужирный"/>
    <w:basedOn w:val="DefaultParagraphFont"/>
    <w:qFormat/>
    <w:rsid w:val="00ac3f95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effect w:val="none"/>
      <w:lang w:val="ru-RU" w:eastAsia="ru-RU" w:bidi="ru-RU"/>
    </w:rPr>
  </w:style>
  <w:style w:type="character" w:styleId="33" w:customStyle="1">
    <w:name w:val="Заголовок №3"/>
    <w:basedOn w:val="DefaultParagraphFont"/>
    <w:qFormat/>
    <w:rsid w:val="00ac3f95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color w:val="000000"/>
      <w:spacing w:val="0"/>
      <w:w w:val="100"/>
      <w:sz w:val="24"/>
      <w:szCs w:val="24"/>
      <w:u w:val="single"/>
      <w:lang w:val="ru-RU" w:eastAsia="ru-RU" w:bidi="ru-RU"/>
    </w:rPr>
  </w:style>
  <w:style w:type="character" w:styleId="C0c6" w:customStyle="1">
    <w:name w:val="c0 c6"/>
    <w:basedOn w:val="DefaultParagraphFont"/>
    <w:qFormat/>
    <w:rsid w:val="00ac3f95"/>
    <w:rPr/>
  </w:style>
  <w:style w:type="character" w:styleId="5" w:customStyle="1">
    <w:name w:val="Заголовок №5"/>
    <w:basedOn w:val="DefaultParagraphFont"/>
    <w:qFormat/>
    <w:rsid w:val="00ac3f95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70C0"/>
      <w:spacing w:val="0"/>
      <w:w w:val="100"/>
      <w:sz w:val="26"/>
      <w:szCs w:val="26"/>
      <w:u w:val="none"/>
      <w:effect w:val="none"/>
      <w:lang w:val="ru-RU" w:eastAsia="ru-RU" w:bidi="ru-RU"/>
    </w:rPr>
  </w:style>
  <w:style w:type="character" w:styleId="C0c7" w:customStyle="1">
    <w:name w:val="c0 c7"/>
    <w:basedOn w:val="DefaultParagraphFont"/>
    <w:qFormat/>
    <w:rsid w:val="00ac3f95"/>
    <w:rPr/>
  </w:style>
  <w:style w:type="character" w:styleId="C4" w:customStyle="1">
    <w:name w:val="c4"/>
    <w:basedOn w:val="DefaultParagraphFont"/>
    <w:qFormat/>
    <w:rsid w:val="00ac3f95"/>
    <w:rPr/>
  </w:style>
  <w:style w:type="character" w:styleId="C9" w:customStyle="1">
    <w:name w:val="c9"/>
    <w:basedOn w:val="DefaultParagraphFont"/>
    <w:qFormat/>
    <w:rsid w:val="00ac3f95"/>
    <w:rPr/>
  </w:style>
  <w:style w:type="character" w:styleId="2Exact" w:customStyle="1">
    <w:name w:val="Основной текст (2) Exact"/>
    <w:basedOn w:val="DefaultParagraphFont"/>
    <w:qFormat/>
    <w:rsid w:val="00ac3f95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effect w:val="none"/>
    </w:rPr>
  </w:style>
  <w:style w:type="character" w:styleId="WW8Num12z2" w:customStyle="1">
    <w:name w:val="WW8Num12z2"/>
    <w:qFormat/>
    <w:rsid w:val="00ac3f95"/>
    <w:rPr>
      <w:rFonts w:ascii="Wingdings" w:hAnsi="Wingdings"/>
    </w:rPr>
  </w:style>
  <w:style w:type="character" w:styleId="3Exact" w:customStyle="1">
    <w:name w:val="Основной текст (3) Exact"/>
    <w:basedOn w:val="32"/>
    <w:qFormat/>
    <w:rsid w:val="00ac3f95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effect w:val="none"/>
      <w:shd w:fill="FFFFFF" w:val="clear"/>
    </w:rPr>
  </w:style>
  <w:style w:type="character" w:styleId="2Exact1" w:customStyle="1">
    <w:name w:val="Основной текст (2) + Курсив Exact"/>
    <w:basedOn w:val="22"/>
    <w:qFormat/>
    <w:rsid w:val="00ac3f95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kern w:val="2"/>
      <w:sz w:val="20"/>
      <w:szCs w:val="20"/>
      <w:u w:val="none"/>
      <w:effect w:val="none"/>
      <w:shd w:fill="FFFFFF" w:val="clear"/>
      <w:lang w:val="ru-RU" w:eastAsia="ru-RU" w:bidi="ru-RU"/>
    </w:rPr>
  </w:style>
  <w:style w:type="character" w:styleId="221" w:customStyle="1">
    <w:name w:val="Основной текст (22) + Не курсив"/>
    <w:basedOn w:val="DefaultParagraphFont"/>
    <w:qFormat/>
    <w:rsid w:val="00ac3f95"/>
    <w:rPr>
      <w:rFonts w:ascii="Times New Roman" w:hAnsi="Times New Roman" w:eastAsia="Times New Roman" w:cs="Times New Roman"/>
      <w:i/>
      <w:iCs/>
      <w:color w:val="000000"/>
      <w:spacing w:val="0"/>
      <w:w w:val="100"/>
      <w:sz w:val="28"/>
      <w:szCs w:val="28"/>
      <w:shd w:fill="FFFFFF" w:val="clear"/>
      <w:lang w:val="ru-RU" w:eastAsia="ru-RU" w:bidi="ru-RU"/>
    </w:rPr>
  </w:style>
  <w:style w:type="character" w:styleId="25" w:customStyle="1">
    <w:name w:val="Основной текст (2) + Малые прописные"/>
    <w:basedOn w:val="22"/>
    <w:qFormat/>
    <w:rsid w:val="00ac3f95"/>
    <w:rPr>
      <w:rFonts w:ascii="Times New Roman" w:hAnsi="Times New Roman" w:eastAsia="Times New Roman" w:cs="Times New Roman"/>
      <w:b w:val="false"/>
      <w:bCs w:val="false"/>
      <w:i w:val="false"/>
      <w:iCs w:val="false"/>
      <w:smallCaps/>
      <w:strike w:val="false"/>
      <w:dstrike w:val="false"/>
      <w:color w:val="000000"/>
      <w:spacing w:val="0"/>
      <w:w w:val="100"/>
      <w:kern w:val="2"/>
      <w:sz w:val="28"/>
      <w:szCs w:val="28"/>
      <w:u w:val="none"/>
      <w:effect w:val="none"/>
      <w:shd w:fill="FFFFFF" w:val="clear"/>
      <w:lang w:val="ru-RU" w:eastAsia="ru-RU" w:bidi="ru-RU"/>
    </w:rPr>
  </w:style>
  <w:style w:type="character" w:styleId="28pt" w:customStyle="1">
    <w:name w:val="Основной текст (2) + 8 pt"/>
    <w:basedOn w:val="22"/>
    <w:qFormat/>
    <w:rsid w:val="00ac3f95"/>
    <w:rPr>
      <w:rFonts w:ascii="Times New Roman" w:hAnsi="Times New Roman" w:eastAsia="Times New Roman" w:cs="Times New Roman"/>
      <w:b/>
      <w:bCs/>
      <w:i/>
      <w:iCs/>
      <w:smallCaps/>
      <w:strike w:val="false"/>
      <w:dstrike w:val="false"/>
      <w:color w:val="000000"/>
      <w:spacing w:val="0"/>
      <w:w w:val="100"/>
      <w:kern w:val="2"/>
      <w:sz w:val="18"/>
      <w:szCs w:val="18"/>
      <w:u w:val="none"/>
      <w:effect w:val="none"/>
      <w:shd w:fill="FFFFFF" w:val="clear"/>
      <w:lang w:val="ru-RU" w:eastAsia="ru-RU" w:bidi="ru-RU"/>
    </w:rPr>
  </w:style>
  <w:style w:type="character" w:styleId="213pt" w:customStyle="1">
    <w:name w:val="Основной текст (2) + 13 pt"/>
    <w:basedOn w:val="22"/>
    <w:qFormat/>
    <w:rsid w:val="00ac3f95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kern w:val="2"/>
      <w:sz w:val="26"/>
      <w:szCs w:val="26"/>
      <w:u w:val="none"/>
      <w:effect w:val="none"/>
      <w:shd w:fill="FFFFFF" w:val="clear"/>
      <w:lang w:val="ru-RU" w:eastAsia="ru-RU" w:bidi="ru-RU"/>
    </w:rPr>
  </w:style>
  <w:style w:type="character" w:styleId="WW8Num21z0" w:customStyle="1">
    <w:name w:val="WW8Num21z0"/>
    <w:qFormat/>
    <w:rsid w:val="00ac3f95"/>
    <w:rPr>
      <w:rFonts w:ascii="Symbol" w:hAnsi="Symbol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6f766f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lang w:eastAsia="ru-RU"/>
    </w:rPr>
  </w:style>
  <w:style w:type="character" w:styleId="13" w:customStyle="1">
    <w:name w:val="Текст сноски Знак1"/>
    <w:basedOn w:val="DefaultParagraphFont"/>
    <w:uiPriority w:val="99"/>
    <w:semiHidden/>
    <w:qFormat/>
    <w:rsid w:val="008056cb"/>
    <w:rPr>
      <w:sz w:val="20"/>
      <w:szCs w:val="20"/>
    </w:rPr>
  </w:style>
  <w:style w:type="character" w:styleId="14" w:customStyle="1">
    <w:name w:val="Текст примечания Знак1"/>
    <w:basedOn w:val="DefaultParagraphFont"/>
    <w:uiPriority w:val="99"/>
    <w:semiHidden/>
    <w:qFormat/>
    <w:rsid w:val="008056cb"/>
    <w:rPr>
      <w:sz w:val="20"/>
      <w:szCs w:val="20"/>
    </w:rPr>
  </w:style>
  <w:style w:type="character" w:styleId="15" w:customStyle="1">
    <w:name w:val="Верхний колонтитул Знак1"/>
    <w:basedOn w:val="DefaultParagraphFont"/>
    <w:uiPriority w:val="99"/>
    <w:semiHidden/>
    <w:qFormat/>
    <w:rsid w:val="008056cb"/>
    <w:rPr/>
  </w:style>
  <w:style w:type="character" w:styleId="16" w:customStyle="1">
    <w:name w:val="Нижний колонтитул Знак1"/>
    <w:basedOn w:val="DefaultParagraphFont"/>
    <w:uiPriority w:val="99"/>
    <w:semiHidden/>
    <w:qFormat/>
    <w:rsid w:val="008056cb"/>
    <w:rPr/>
  </w:style>
  <w:style w:type="character" w:styleId="17" w:customStyle="1">
    <w:name w:val="Название Знак1"/>
    <w:basedOn w:val="DefaultParagraphFont"/>
    <w:uiPriority w:val="10"/>
    <w:qFormat/>
    <w:rsid w:val="008056c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18" w:customStyle="1">
    <w:name w:val="Основной текст Знак1"/>
    <w:basedOn w:val="DefaultParagraphFont"/>
    <w:uiPriority w:val="99"/>
    <w:semiHidden/>
    <w:qFormat/>
    <w:rsid w:val="008056cb"/>
    <w:rPr/>
  </w:style>
  <w:style w:type="character" w:styleId="19" w:customStyle="1">
    <w:name w:val="Основной текст с отступом Знак1"/>
    <w:basedOn w:val="DefaultParagraphFont"/>
    <w:uiPriority w:val="99"/>
    <w:semiHidden/>
    <w:qFormat/>
    <w:rsid w:val="008056cb"/>
    <w:rPr/>
  </w:style>
  <w:style w:type="character" w:styleId="110" w:customStyle="1">
    <w:name w:val="Подзаголовок Знак1"/>
    <w:basedOn w:val="DefaultParagraphFont"/>
    <w:uiPriority w:val="11"/>
    <w:qFormat/>
    <w:rsid w:val="008056cb"/>
    <w:rPr>
      <w:rFonts w:ascii="Times New Roman" w:hAnsi="Times New Roman" w:eastAsia="" w:cs="Times New Roman" w:eastAsiaTheme="minorEastAsia"/>
      <w:color w:themeColor="text1" w:themeTint="a5" w:val="5A5A5A"/>
      <w:spacing w:val="15"/>
    </w:rPr>
  </w:style>
  <w:style w:type="character" w:styleId="111" w:customStyle="1">
    <w:name w:val="Текст Знак1"/>
    <w:basedOn w:val="DefaultParagraphFont"/>
    <w:uiPriority w:val="99"/>
    <w:semiHidden/>
    <w:qFormat/>
    <w:rsid w:val="008056cb"/>
    <w:rPr>
      <w:rFonts w:ascii="Consolas" w:hAnsi="Consolas"/>
      <w:sz w:val="21"/>
      <w:szCs w:val="21"/>
    </w:rPr>
  </w:style>
  <w:style w:type="character" w:styleId="112" w:customStyle="1">
    <w:name w:val="Текст выноски Знак1"/>
    <w:basedOn w:val="DefaultParagraphFont"/>
    <w:uiPriority w:val="99"/>
    <w:semiHidden/>
    <w:qFormat/>
    <w:rsid w:val="008056cb"/>
    <w:rPr>
      <w:rFonts w:ascii="Arial" w:hAnsi="Arial" w:cs="Arial"/>
      <w:sz w:val="18"/>
      <w:szCs w:val="18"/>
    </w:rPr>
  </w:style>
  <w:style w:type="character" w:styleId="211" w:customStyle="1">
    <w:name w:val="Цитата 2 Знак1"/>
    <w:basedOn w:val="DefaultParagraphFont"/>
    <w:uiPriority w:val="29"/>
    <w:qFormat/>
    <w:rsid w:val="008056cb"/>
    <w:rPr>
      <w:i/>
      <w:iCs/>
      <w:color w:themeColor="text1" w:themeTint="bf" w:val="404040"/>
    </w:rPr>
  </w:style>
  <w:style w:type="character" w:styleId="113" w:customStyle="1">
    <w:name w:val="Выделенная цитата Знак1"/>
    <w:basedOn w:val="DefaultParagraphFont"/>
    <w:uiPriority w:val="30"/>
    <w:qFormat/>
    <w:rsid w:val="008056cb"/>
    <w:rPr>
      <w:i/>
      <w:iCs/>
      <w:color w:themeColor="accent1" w:val="5B9BD5"/>
    </w:rPr>
  </w:style>
  <w:style w:type="paragraph" w:styleId="Style26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link w:val="Style15"/>
    <w:uiPriority w:val="99"/>
    <w:semiHidden/>
    <w:unhideWhenUsed/>
    <w:qFormat/>
    <w:rsid w:val="00ac3f95"/>
    <w:pPr>
      <w:widowControl w:val="false"/>
      <w:spacing w:lineRule="auto" w:line="240" w:before="0" w:after="0"/>
      <w:ind w:left="102"/>
      <w:jc w:val="both"/>
    </w:pPr>
    <w:rPr>
      <w:rFonts w:ascii="Times New Roman" w:hAnsi="Times New Roman" w:eastAsia="Times New Roman" w:cs="Times New Roman"/>
      <w:sz w:val="28"/>
      <w:szCs w:val="28"/>
      <w:lang w:val="en-US"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Lohit Devanagari"/>
    </w:rPr>
  </w:style>
  <w:style w:type="paragraph" w:styleId="Msonormal" w:customStyle="1">
    <w:name w:val="msonormal"/>
    <w:basedOn w:val="Normal"/>
    <w:qFormat/>
    <w:rsid w:val="00ac3f95"/>
    <w:pPr>
      <w:spacing w:lineRule="auto" w:line="360" w:before="130" w:after="13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NormalWeb">
    <w:name w:val="Normal (Web)"/>
    <w:basedOn w:val="Normal"/>
    <w:uiPriority w:val="99"/>
    <w:semiHidden/>
    <w:unhideWhenUsed/>
    <w:qFormat/>
    <w:rsid w:val="00ac3f95"/>
    <w:pPr>
      <w:spacing w:lineRule="auto" w:line="360" w:before="130" w:after="13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FootnoteText" w:customStyle="1">
    <w:name w:val="Footnote Text"/>
    <w:basedOn w:val="Normal"/>
    <w:link w:val="Style23"/>
    <w:rsid w:val="00ac3f95"/>
    <w:pPr>
      <w:spacing w:lineRule="atLeast" w:line="214" w:before="0" w:after="0"/>
      <w:ind w:firstLine="283"/>
      <w:jc w:val="both"/>
    </w:pPr>
    <w:rPr>
      <w:rFonts w:ascii="NewtonCSanPin" w:hAnsi="NewtonCSanPin" w:eastAsia="Times New Roman" w:cs="NewtonCSanPin"/>
      <w:color w:val="000000"/>
      <w:kern w:val="2"/>
      <w:sz w:val="21"/>
      <w:szCs w:val="21"/>
      <w:lang w:eastAsia="ar-SA"/>
    </w:rPr>
  </w:style>
  <w:style w:type="paragraph" w:styleId="Annotationtext">
    <w:name w:val="annotation text"/>
    <w:basedOn w:val="Normal"/>
    <w:link w:val="Style11"/>
    <w:uiPriority w:val="99"/>
    <w:semiHidden/>
    <w:unhideWhenUsed/>
    <w:qFormat/>
    <w:rsid w:val="00ac3f95"/>
    <w:pPr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styleId="Style28">
    <w:name w:val="Колонтитул"/>
    <w:basedOn w:val="Normal"/>
    <w:qFormat/>
    <w:pPr/>
    <w:rPr/>
  </w:style>
  <w:style w:type="paragraph" w:styleId="Header">
    <w:name w:val="Header"/>
    <w:basedOn w:val="Normal"/>
    <w:link w:val="Style12"/>
    <w:uiPriority w:val="99"/>
    <w:semiHidden/>
    <w:unhideWhenUsed/>
    <w:rsid w:val="00ac3f9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3"/>
    <w:uiPriority w:val="99"/>
    <w:semiHidden/>
    <w:unhideWhenUsed/>
    <w:rsid w:val="00ac3f9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itle">
    <w:name w:val="Title"/>
    <w:basedOn w:val="Normal"/>
    <w:link w:val="Style14"/>
    <w:uiPriority w:val="10"/>
    <w:qFormat/>
    <w:rsid w:val="00ac3f95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Style16"/>
    <w:uiPriority w:val="99"/>
    <w:semiHidden/>
    <w:unhideWhenUsed/>
    <w:rsid w:val="00ac3f95"/>
    <w:pPr>
      <w:widowControl w:val="false"/>
      <w:overflowPunct w:val="true"/>
      <w:spacing w:lineRule="auto" w:line="360" w:before="0" w:after="120"/>
      <w:ind w:firstLine="709" w:left="283"/>
    </w:pPr>
    <w:rPr>
      <w:rFonts w:ascii="Times New Roman" w:hAnsi="Times New Roman" w:eastAsia="Times New Roman" w:cs="Times New Roman"/>
      <w:sz w:val="28"/>
      <w:szCs w:val="20"/>
    </w:rPr>
  </w:style>
  <w:style w:type="paragraph" w:styleId="Subtitle">
    <w:name w:val="Subtitle"/>
    <w:basedOn w:val="Normal"/>
    <w:next w:val="Normal"/>
    <w:link w:val="Style17"/>
    <w:uiPriority w:val="11"/>
    <w:qFormat/>
    <w:rsid w:val="00ac3f95"/>
    <w:pPr/>
    <w:rPr>
      <w:rFonts w:ascii="Calibri Light" w:hAnsi="Calibri Light" w:eastAsia="" w:cs="" w:asciiTheme="majorHAnsi" w:cstheme="majorBidi" w:eastAsiaTheme="majorEastAsia" w:hAnsiTheme="majorHAnsi"/>
      <w:i/>
      <w:iCs/>
      <w:color w:themeColor="accent1" w:val="5B9BD5"/>
      <w:spacing w:val="15"/>
      <w:sz w:val="24"/>
      <w:szCs w:val="24"/>
    </w:rPr>
  </w:style>
  <w:style w:type="paragraph" w:styleId="PlainText">
    <w:name w:val="Plain Text"/>
    <w:basedOn w:val="Normal"/>
    <w:link w:val="Style18"/>
    <w:uiPriority w:val="99"/>
    <w:semiHidden/>
    <w:unhideWhenUsed/>
    <w:qFormat/>
    <w:rsid w:val="00ac3f95"/>
    <w:pPr>
      <w:spacing w:lineRule="auto" w:line="240" w:before="0" w:after="0"/>
    </w:pPr>
    <w:rPr>
      <w:rFonts w:ascii="Consolas" w:hAnsi="Consolas" w:eastAsia="Calibri" w:cs="Times New Roman"/>
      <w:sz w:val="21"/>
      <w:szCs w:val="21"/>
    </w:rPr>
  </w:style>
  <w:style w:type="paragraph" w:styleId="BalloonText">
    <w:name w:val="Balloon Text"/>
    <w:basedOn w:val="Normal"/>
    <w:link w:val="Style19"/>
    <w:uiPriority w:val="99"/>
    <w:semiHidden/>
    <w:unhideWhenUsed/>
    <w:qFormat/>
    <w:rsid w:val="00ac3f9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link w:val="Style20"/>
    <w:uiPriority w:val="1"/>
    <w:qFormat/>
    <w:rsid w:val="00ac3f95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ac3f95"/>
    <w:pPr>
      <w:widowControl w:val="false"/>
      <w:spacing w:lineRule="auto" w:line="240" w:before="0" w:after="0"/>
      <w:ind w:hanging="360" w:left="462"/>
      <w:jc w:val="both"/>
    </w:pPr>
    <w:rPr>
      <w:rFonts w:ascii="Times New Roman" w:hAnsi="Times New Roman" w:eastAsia="Times New Roman" w:cs="Times New Roman"/>
      <w:lang w:val="en-US"/>
    </w:rPr>
  </w:style>
  <w:style w:type="paragraph" w:styleId="Quote">
    <w:name w:val="Quote"/>
    <w:basedOn w:val="Normal"/>
    <w:next w:val="Normal"/>
    <w:link w:val="21"/>
    <w:uiPriority w:val="29"/>
    <w:qFormat/>
    <w:rsid w:val="00ac3f95"/>
    <w:pPr/>
    <w:rPr>
      <w:i/>
      <w:iCs/>
      <w:color w:themeColor="text1" w:val="000000"/>
    </w:rPr>
  </w:style>
  <w:style w:type="paragraph" w:styleId="IntenseQuote">
    <w:name w:val="Intense Quote"/>
    <w:basedOn w:val="Normal"/>
    <w:next w:val="Normal"/>
    <w:link w:val="Style21"/>
    <w:uiPriority w:val="30"/>
    <w:qFormat/>
    <w:rsid w:val="00ac3f9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themeColor="accent1" w:val="5B9BD5"/>
    </w:rPr>
  </w:style>
  <w:style w:type="paragraph" w:styleId="114" w:customStyle="1">
    <w:name w:val="Заголовок 11"/>
    <w:basedOn w:val="Normal"/>
    <w:uiPriority w:val="1"/>
    <w:qFormat/>
    <w:rsid w:val="00ac3f95"/>
    <w:pPr>
      <w:widowControl w:val="false"/>
      <w:spacing w:lineRule="auto" w:line="240" w:before="0" w:after="0"/>
      <w:ind w:left="102" w:right="61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en-US"/>
    </w:rPr>
  </w:style>
  <w:style w:type="paragraph" w:styleId="Default" w:customStyle="1">
    <w:name w:val="Default"/>
    <w:uiPriority w:val="99"/>
    <w:qFormat/>
    <w:rsid w:val="00ac3f95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en-US" w:bidi="ar-SA"/>
    </w:rPr>
  </w:style>
  <w:style w:type="paragraph" w:styleId="34" w:customStyle="1">
    <w:name w:val="Заголовок 3+"/>
    <w:basedOn w:val="Normal"/>
    <w:qFormat/>
    <w:rsid w:val="00ac3f95"/>
    <w:pPr>
      <w:widowControl w:val="false"/>
      <w:overflowPunct w:val="true"/>
      <w:spacing w:lineRule="auto" w:line="240" w:before="240" w:after="0"/>
      <w:jc w:val="center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P20" w:customStyle="1">
    <w:name w:val="p20"/>
    <w:basedOn w:val="Normal"/>
    <w:uiPriority w:val="99"/>
    <w:qFormat/>
    <w:rsid w:val="00ac3f95"/>
    <w:pPr>
      <w:spacing w:lineRule="auto" w:line="240" w:before="280" w:after="280"/>
    </w:pPr>
    <w:rPr>
      <w:rFonts w:ascii="Times New Roman" w:hAnsi="Times New Roman" w:eastAsia="Times New Roman" w:cs="Times New Roman"/>
      <w:kern w:val="2"/>
      <w:sz w:val="24"/>
      <w:szCs w:val="24"/>
      <w:lang w:eastAsia="he-IL" w:bidi="he-IL"/>
    </w:rPr>
  </w:style>
  <w:style w:type="paragraph" w:styleId="P19" w:customStyle="1">
    <w:name w:val="p19"/>
    <w:basedOn w:val="Normal"/>
    <w:uiPriority w:val="99"/>
    <w:qFormat/>
    <w:rsid w:val="00ac3f95"/>
    <w:pPr>
      <w:spacing w:lineRule="auto" w:line="240" w:before="280" w:after="280"/>
    </w:pPr>
    <w:rPr>
      <w:rFonts w:ascii="Times New Roman" w:hAnsi="Times New Roman" w:eastAsia="Times New Roman" w:cs="Times New Roman"/>
      <w:kern w:val="2"/>
      <w:sz w:val="24"/>
      <w:szCs w:val="24"/>
      <w:lang w:eastAsia="he-IL" w:bidi="he-IL"/>
    </w:rPr>
  </w:style>
  <w:style w:type="paragraph" w:styleId="P28" w:customStyle="1">
    <w:name w:val="p28"/>
    <w:basedOn w:val="Normal"/>
    <w:uiPriority w:val="99"/>
    <w:qFormat/>
    <w:rsid w:val="00ac3f95"/>
    <w:pPr>
      <w:spacing w:lineRule="auto" w:line="240" w:before="280" w:after="280"/>
    </w:pPr>
    <w:rPr>
      <w:rFonts w:ascii="Times New Roman" w:hAnsi="Times New Roman" w:eastAsia="Times New Roman" w:cs="Times New Roman"/>
      <w:kern w:val="2"/>
      <w:sz w:val="24"/>
      <w:szCs w:val="24"/>
      <w:lang w:eastAsia="he-IL" w:bidi="he-IL"/>
    </w:rPr>
  </w:style>
  <w:style w:type="paragraph" w:styleId="P29" w:customStyle="1">
    <w:name w:val="p29"/>
    <w:basedOn w:val="Normal"/>
    <w:uiPriority w:val="99"/>
    <w:qFormat/>
    <w:rsid w:val="00ac3f95"/>
    <w:pPr>
      <w:spacing w:lineRule="auto" w:line="240" w:before="280" w:after="280"/>
    </w:pPr>
    <w:rPr>
      <w:rFonts w:ascii="Times New Roman" w:hAnsi="Times New Roman" w:eastAsia="Times New Roman" w:cs="Times New Roman"/>
      <w:kern w:val="2"/>
      <w:sz w:val="24"/>
      <w:szCs w:val="24"/>
      <w:lang w:eastAsia="he-IL" w:bidi="he-IL"/>
    </w:rPr>
  </w:style>
  <w:style w:type="paragraph" w:styleId="Western" w:customStyle="1">
    <w:name w:val="western"/>
    <w:basedOn w:val="Normal"/>
    <w:uiPriority w:val="99"/>
    <w:qFormat/>
    <w:rsid w:val="00ac3f95"/>
    <w:pPr>
      <w:spacing w:lineRule="auto" w:line="240" w:before="280" w:after="0"/>
    </w:pPr>
    <w:rPr>
      <w:rFonts w:ascii="Times New Roman" w:hAnsi="Times New Roman" w:eastAsia="Times New Roman" w:cs="Times New Roman"/>
      <w:color w:val="000000"/>
      <w:kern w:val="2"/>
      <w:sz w:val="24"/>
      <w:szCs w:val="24"/>
      <w:lang w:eastAsia="ar-SA"/>
    </w:rPr>
  </w:style>
  <w:style w:type="paragraph" w:styleId="Body" w:customStyle="1">
    <w:name w:val="body"/>
    <w:basedOn w:val="Normal"/>
    <w:qFormat/>
    <w:rsid w:val="00ac3f95"/>
    <w:pPr>
      <w:spacing w:lineRule="auto" w:line="240" w:beforeAutospacing="1" w:afterAutospacing="1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5" w:customStyle="1">
    <w:name w:val="Абзац списка1"/>
    <w:basedOn w:val="Normal"/>
    <w:uiPriority w:val="99"/>
    <w:qFormat/>
    <w:rsid w:val="00ac3f95"/>
    <w:pPr>
      <w:ind w:left="720"/>
    </w:pPr>
    <w:rPr>
      <w:rFonts w:ascii="Calibri" w:hAnsi="Calibri" w:eastAsia="Times New Roman" w:cs="Times New Roman"/>
      <w:szCs w:val="24"/>
      <w:lang w:eastAsia="ru-RU"/>
    </w:rPr>
  </w:style>
  <w:style w:type="paragraph" w:styleId="Style271" w:customStyle="1">
    <w:name w:val="Style27"/>
    <w:basedOn w:val="Normal"/>
    <w:uiPriority w:val="99"/>
    <w:qFormat/>
    <w:rsid w:val="00ac3f95"/>
    <w:pPr>
      <w:widowControl w:val="false"/>
      <w:spacing w:lineRule="auto" w:line="240" w:before="0" w:after="0"/>
    </w:pPr>
    <w:rPr>
      <w:rFonts w:ascii="Verdana" w:hAnsi="Verdana" w:eastAsia="Times New Roman" w:cs="Verdana"/>
      <w:sz w:val="24"/>
      <w:szCs w:val="24"/>
      <w:lang w:eastAsia="ru-RU"/>
    </w:rPr>
  </w:style>
  <w:style w:type="paragraph" w:styleId="52" w:customStyle="1">
    <w:name w:val="Основной текст5"/>
    <w:basedOn w:val="Normal"/>
    <w:link w:val="Style22"/>
    <w:qFormat/>
    <w:rsid w:val="00ac3f95"/>
    <w:pPr>
      <w:widowControl w:val="false"/>
      <w:shd w:val="clear" w:color="auto" w:fill="FFFFFF"/>
      <w:spacing w:lineRule="exact" w:line="269" w:before="0" w:after="0"/>
    </w:pPr>
    <w:rPr>
      <w:rFonts w:ascii="Times New Roman" w:hAnsi="Times New Roman" w:eastAsia="Times New Roman" w:cs="Times New Roman"/>
      <w:sz w:val="21"/>
      <w:szCs w:val="21"/>
    </w:rPr>
  </w:style>
  <w:style w:type="paragraph" w:styleId="Style131" w:customStyle="1">
    <w:name w:val="Style13"/>
    <w:basedOn w:val="Normal"/>
    <w:uiPriority w:val="99"/>
    <w:qFormat/>
    <w:rsid w:val="00ac3f95"/>
    <w:pPr>
      <w:widowControl w:val="false"/>
      <w:spacing w:lineRule="exact" w:line="230" w:before="0" w:after="0"/>
    </w:pPr>
    <w:rPr>
      <w:rFonts w:ascii="Bookman Old Style" w:hAnsi="Bookman Old Style" w:eastAsia="Times New Roman" w:cs="Times New Roman"/>
      <w:sz w:val="24"/>
      <w:szCs w:val="24"/>
      <w:lang w:eastAsia="ru-RU"/>
    </w:rPr>
  </w:style>
  <w:style w:type="paragraph" w:styleId="TableParagraph" w:customStyle="1">
    <w:name w:val="Table Paragraph"/>
    <w:basedOn w:val="Normal"/>
    <w:uiPriority w:val="1"/>
    <w:qFormat/>
    <w:rsid w:val="00ac3f95"/>
    <w:pPr>
      <w:widowControl w:val="false"/>
      <w:spacing w:lineRule="auto" w:line="240" w:before="0" w:after="0"/>
      <w:ind w:left="103"/>
    </w:pPr>
    <w:rPr>
      <w:rFonts w:ascii="Times New Roman" w:hAnsi="Times New Roman" w:eastAsia="Times New Roman" w:cs="Times New Roman"/>
      <w:lang w:val="en-US"/>
    </w:rPr>
  </w:style>
  <w:style w:type="paragraph" w:styleId="Style51" w:customStyle="1">
    <w:name w:val="Style5"/>
    <w:basedOn w:val="Normal"/>
    <w:uiPriority w:val="99"/>
    <w:qFormat/>
    <w:rsid w:val="00ac3f95"/>
    <w:pPr>
      <w:widowControl w:val="false"/>
      <w:spacing w:lineRule="exact" w:line="216" w:before="0" w:after="0"/>
      <w:ind w:firstLine="403"/>
      <w:jc w:val="both"/>
    </w:pPr>
    <w:rPr>
      <w:rFonts w:ascii="Trebuchet MS" w:hAnsi="Trebuchet MS" w:eastAsia="Times New Roman" w:cs="Times New Roman"/>
      <w:sz w:val="24"/>
      <w:szCs w:val="24"/>
      <w:lang w:eastAsia="ru-RU"/>
    </w:rPr>
  </w:style>
  <w:style w:type="paragraph" w:styleId="Style91" w:customStyle="1">
    <w:name w:val="Style9"/>
    <w:basedOn w:val="Normal"/>
    <w:uiPriority w:val="99"/>
    <w:qFormat/>
    <w:rsid w:val="00ac3f95"/>
    <w:pPr>
      <w:widowControl w:val="false"/>
      <w:spacing w:lineRule="auto" w:line="240" w:before="0" w:after="0"/>
    </w:pPr>
    <w:rPr>
      <w:rFonts w:ascii="Trebuchet MS" w:hAnsi="Trebuchet MS" w:eastAsia="Times New Roman" w:cs="Times New Roman"/>
      <w:sz w:val="24"/>
      <w:szCs w:val="24"/>
      <w:lang w:eastAsia="ru-RU"/>
    </w:rPr>
  </w:style>
  <w:style w:type="paragraph" w:styleId="C11c34" w:customStyle="1">
    <w:name w:val="c11 c34"/>
    <w:basedOn w:val="Normal"/>
    <w:uiPriority w:val="99"/>
    <w:qFormat/>
    <w:rsid w:val="00ac3f9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6" w:customStyle="1">
    <w:name w:val="Основной текст (2)"/>
    <w:basedOn w:val="Normal"/>
    <w:link w:val="22"/>
    <w:qFormat/>
    <w:rsid w:val="00ac3f95"/>
    <w:pPr>
      <w:widowControl w:val="false"/>
      <w:shd w:val="clear" w:color="auto" w:fill="FFFFFF"/>
      <w:suppressAutoHyphens w:val="true"/>
      <w:spacing w:lineRule="atLeast" w:line="240" w:before="0" w:after="0"/>
    </w:pPr>
    <w:rPr>
      <w:rFonts w:ascii="Times New Roman" w:hAnsi="Times New Roman" w:eastAsia="Times New Roman" w:cs="Mangal"/>
      <w:kern w:val="2"/>
      <w:sz w:val="17"/>
      <w:szCs w:val="17"/>
      <w:lang w:eastAsia="hi-IN" w:bidi="hi-IN"/>
    </w:rPr>
  </w:style>
  <w:style w:type="paragraph" w:styleId="71" w:customStyle="1">
    <w:name w:val="Основной текст (7)"/>
    <w:basedOn w:val="Normal"/>
    <w:link w:val="7"/>
    <w:qFormat/>
    <w:rsid w:val="00ac3f95"/>
    <w:pPr>
      <w:widowControl w:val="false"/>
      <w:shd w:val="clear" w:color="auto" w:fill="FFFFFF"/>
      <w:spacing w:lineRule="exact" w:line="274" w:before="0" w:after="0"/>
      <w:jc w:val="both"/>
    </w:pPr>
    <w:rPr>
      <w:rFonts w:ascii="Times New Roman" w:hAnsi="Times New Roman" w:eastAsia="Times New Roman" w:cs="Times New Roman"/>
      <w:i/>
      <w:iCs/>
    </w:rPr>
  </w:style>
  <w:style w:type="paragraph" w:styleId="35" w:customStyle="1">
    <w:name w:val="Подпись к таблице (3)"/>
    <w:basedOn w:val="Normal"/>
    <w:link w:val="31"/>
    <w:qFormat/>
    <w:rsid w:val="00ac3f95"/>
    <w:pPr>
      <w:widowControl w:val="false"/>
      <w:shd w:val="clear" w:color="auto" w:fill="FFFFFF"/>
      <w:spacing w:lineRule="exact" w:line="278" w:before="0" w:after="0"/>
      <w:ind w:firstLine="640"/>
    </w:pPr>
    <w:rPr>
      <w:rFonts w:ascii="Times New Roman" w:hAnsi="Times New Roman" w:eastAsia="Times New Roman" w:cs="Times New Roman"/>
      <w:i/>
      <w:iCs/>
    </w:rPr>
  </w:style>
  <w:style w:type="paragraph" w:styleId="Style29" w:customStyle="1">
    <w:name w:val="А ОСН ТЕКСТ"/>
    <w:basedOn w:val="Normal"/>
    <w:uiPriority w:val="99"/>
    <w:qFormat/>
    <w:rsid w:val="00ac3f95"/>
    <w:pPr>
      <w:spacing w:lineRule="auto" w:line="360" w:before="0" w:after="0"/>
      <w:ind w:firstLine="454"/>
      <w:jc w:val="both"/>
    </w:pPr>
    <w:rPr>
      <w:rFonts w:ascii="Times New Roman" w:hAnsi="Times New Roman" w:eastAsia="Arial Unicode MS" w:cs="Times New Roman"/>
      <w:caps/>
      <w:color w:val="000000"/>
      <w:kern w:val="2"/>
      <w:sz w:val="28"/>
      <w:szCs w:val="28"/>
      <w:lang w:eastAsia="ar-SA"/>
    </w:rPr>
  </w:style>
  <w:style w:type="paragraph" w:styleId="212" w:customStyle="1">
    <w:name w:val="Заголовок 21"/>
    <w:basedOn w:val="Normal"/>
    <w:uiPriority w:val="1"/>
    <w:qFormat/>
    <w:rsid w:val="00ac3f95"/>
    <w:pPr>
      <w:widowControl w:val="false"/>
      <w:spacing w:lineRule="auto" w:line="240" w:before="8" w:after="0"/>
      <w:ind w:left="102" w:right="61"/>
      <w:outlineLvl w:val="2"/>
    </w:pPr>
    <w:rPr>
      <w:rFonts w:ascii="Times New Roman" w:hAnsi="Times New Roman" w:eastAsia="Times New Roman" w:cs="Times New Roman"/>
      <w:b/>
      <w:bCs/>
      <w:i/>
      <w:sz w:val="28"/>
      <w:szCs w:val="28"/>
      <w:lang w:val="en-US"/>
    </w:rPr>
  </w:style>
  <w:style w:type="paragraph" w:styleId="36" w:customStyle="1">
    <w:name w:val="Основной текст (3)"/>
    <w:basedOn w:val="Normal"/>
    <w:link w:val="32"/>
    <w:qFormat/>
    <w:rsid w:val="00ac3f95"/>
    <w:pPr>
      <w:widowControl w:val="false"/>
      <w:shd w:val="clear" w:color="auto" w:fill="FFFFFF"/>
      <w:spacing w:lineRule="exact" w:line="312" w:before="0" w:after="720"/>
    </w:pPr>
    <w:rPr>
      <w:rFonts w:ascii="Times New Roman" w:hAnsi="Times New Roman" w:eastAsia="Times New Roman" w:cs="Times New Roman"/>
      <w:b/>
      <w:bCs/>
    </w:rPr>
  </w:style>
  <w:style w:type="paragraph" w:styleId="C2" w:customStyle="1">
    <w:name w:val="c2"/>
    <w:basedOn w:val="Normal"/>
    <w:uiPriority w:val="99"/>
    <w:qFormat/>
    <w:rsid w:val="00ac3f9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6" w:customStyle="1">
    <w:name w:val="Без интервала1"/>
    <w:uiPriority w:val="99"/>
    <w:qFormat/>
    <w:rsid w:val="00ac3f95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C5c1" w:customStyle="1">
    <w:name w:val="c5 c1"/>
    <w:basedOn w:val="Normal"/>
    <w:uiPriority w:val="99"/>
    <w:qFormat/>
    <w:rsid w:val="00ac3f95"/>
    <w:pPr>
      <w:spacing w:lineRule="auto" w:line="240" w:before="72" w:after="72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1" w:customStyle="1">
    <w:name w:val="c11"/>
    <w:basedOn w:val="Normal"/>
    <w:uiPriority w:val="99"/>
    <w:qFormat/>
    <w:rsid w:val="00ac3f9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23" w:customStyle="1">
    <w:name w:val="c23"/>
    <w:basedOn w:val="Normal"/>
    <w:uiPriority w:val="99"/>
    <w:qFormat/>
    <w:rsid w:val="00ac3f9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7" w:customStyle="1">
    <w:name w:val="Без интервала2"/>
    <w:uiPriority w:val="99"/>
    <w:qFormat/>
    <w:rsid w:val="00ac3f95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Style30" w:customStyle="1">
    <w:name w:val="Оглавление"/>
    <w:basedOn w:val="Normal"/>
    <w:link w:val="Exact"/>
    <w:qFormat/>
    <w:rsid w:val="00ac3f95"/>
    <w:pPr>
      <w:widowControl w:val="false"/>
      <w:shd w:val="clear" w:color="auto" w:fill="FFFFFF"/>
      <w:spacing w:lineRule="exact" w:line="222" w:before="0" w:after="0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styleId="ConsPlusNormal" w:customStyle="1">
    <w:name w:val="ConsPlusNormal"/>
    <w:uiPriority w:val="99"/>
    <w:qFormat/>
    <w:rsid w:val="00ac3f95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ar-SA" w:val="ru-RU" w:bidi="ar-SA"/>
    </w:rPr>
  </w:style>
  <w:style w:type="paragraph" w:styleId="28" w:customStyle="1">
    <w:name w:val="Абзац списка2"/>
    <w:basedOn w:val="Normal"/>
    <w:uiPriority w:val="99"/>
    <w:qFormat/>
    <w:rsid w:val="00ac3f95"/>
    <w:pPr>
      <w:ind w:left="720"/>
    </w:pPr>
    <w:rPr>
      <w:rFonts w:ascii="Calibri" w:hAnsi="Calibri" w:eastAsia="Times New Roman" w:cs="Times New Roman"/>
      <w:szCs w:val="24"/>
      <w:lang w:eastAsia="ru-RU"/>
    </w:rPr>
  </w:style>
  <w:style w:type="paragraph" w:styleId="29" w:customStyle="1">
    <w:name w:val="Основной текст2"/>
    <w:basedOn w:val="Normal"/>
    <w:uiPriority w:val="99"/>
    <w:qFormat/>
    <w:rsid w:val="00ac3f95"/>
    <w:pPr>
      <w:widowControl w:val="false"/>
      <w:shd w:val="clear" w:color="auto" w:fill="FFFFFF"/>
      <w:spacing w:lineRule="exact" w:line="384" w:before="0" w:after="120"/>
      <w:jc w:val="both"/>
    </w:pPr>
    <w:rPr>
      <w:rFonts w:ascii="Times New Roman" w:hAnsi="Times New Roman" w:eastAsia="Times New Roman" w:cs="Times New Roman"/>
      <w:sz w:val="21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8">
    <w:name w:val="Table Grid"/>
    <w:basedOn w:val="a1"/>
    <w:uiPriority w:val="59"/>
    <w:rsid w:val="00ac3f95"/>
    <w:pPr>
      <w:spacing w:after="0" w:line="240" w:lineRule="auto"/>
    </w:pPr>
    <w:rPr>
      <w:rFonts w:eastAsiaTheme="minorEastAsia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unhideWhenUsed/>
    <w:rsid w:val="00ac3f95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color="4BACC6" w:sz="8" w:space="0"/>
        <w:bottom w:val="single" w:color="4BACC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afterLines="0" w:line="240" w:lineRule="auto"/>
      </w:pPr>
      <w:rPr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lastRow">
      <w:pPr>
        <w:spacing w:beforeLines="0" w:afterLines="0" w:line="240" w:lineRule="auto"/>
      </w:pPr>
      <w:rPr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4">
    <w:name w:val="Сетка таблицы4"/>
    <w:basedOn w:val="a1"/>
    <w:uiPriority w:val="59"/>
    <w:rsid w:val="00ac3f95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uiPriority w:val="59"/>
    <w:rsid w:val="00ac3f95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b">
    <w:name w:val="Сетка таблицы2"/>
    <w:basedOn w:val="a1"/>
    <w:uiPriority w:val="59"/>
    <w:rsid w:val="00ac3f9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uiPriority w:val="59"/>
    <w:rsid w:val="00ac3f95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uiPriority w:val="59"/>
    <w:rsid w:val="00ac3f95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rsid w:val="00ac3f95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uiPriority w:val="59"/>
    <w:rsid w:val="00ac3f95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Светлая заливка - Акцент 51"/>
    <w:basedOn w:val="a1"/>
    <w:uiPriority w:val="60"/>
    <w:rsid w:val="00ac3f95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color="4BACC6" w:sz="8" w:space="0"/>
        <w:bottom w:val="single" w:color="4BACC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afterLines="0" w:line="240" w:lineRule="auto"/>
      </w:pPr>
      <w:rPr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lastRow">
      <w:pPr>
        <w:spacing w:beforeLines="0" w:afterLines="0" w:line="240" w:lineRule="auto"/>
      </w:pPr>
      <w:rPr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41">
    <w:name w:val="Сетка таблицы41"/>
    <w:basedOn w:val="a1"/>
    <w:uiPriority w:val="59"/>
    <w:rsid w:val="00ac3f95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Application>LibreOffice/7.6.7.2$Linux_X86_64 LibreOffice_project/60$Build-2</Application>
  <AppVersion>15.0000</AppVersion>
  <Pages>65</Pages>
  <Words>19088</Words>
  <Characters>131759</Characters>
  <CharactersWithSpaces>147123</CharactersWithSpaces>
  <Paragraphs>5618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2023-05-13T11:38:00Z</dcterms:created>
  <dc:creator>IT-Service</dc:creator>
  <dc:description/>
  <dc:language>ru-RU</dc:language>
  <cp:lastModifiedBy/>
  <cp:lastPrinted>2023-05-15T08:13:00Z</cp:lastPrinted>
  <dcterms:modified xsi:type="dcterms:W3CDTF">2025-12-16T11:28:50Z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